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dde240464e84" w:history="1">
              <w:r>
                <w:rPr>
                  <w:rStyle w:val="Hyperlink"/>
                </w:rPr>
                <w:t>2025-2031年中国铅酸蓄电池行业发展深度调研及未来趋势预测报告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dde240464e84" w:history="1">
              <w:r>
                <w:rPr>
                  <w:rStyle w:val="Hyperlink"/>
                </w:rPr>
                <w:t>2025-2031年中国铅酸蓄电池行业发展深度调研及未来趋势预测报告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dde240464e84" w:history="1">
                <w:r>
                  <w:rPr>
                    <w:rStyle w:val="Hyperlink"/>
                  </w:rPr>
                  <w:t>https://www.20087.com/1/79/QianSuanXuDianChiHangYeQuShiFenXi.html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历史悠久的储能装置之一，在汽车启动、固定储能等领域仍然占据主导地位。尽管近年来锂离子电池等新型储能技术快速发展，但铅酸蓄电池凭借其成本优势、成熟的制造工艺和广泛的回收体系，在某些应用场景中仍不可替代。近年来，铅酸蓄电池的技术也在不断进步，例如采用富液、贫液、胶体电解质等技术来提高电池的性能和延长寿命。</w:t>
      </w:r>
      <w:r>
        <w:rPr>
          <w:rFonts w:hint="eastAsia"/>
        </w:rPr>
        <w:br/>
      </w:r>
      <w:r>
        <w:rPr>
          <w:rFonts w:hint="eastAsia"/>
        </w:rPr>
        <w:t>　　未来，铅酸蓄电池将在保持成本优势的同时，继续通过技术创新提高其能量密度、循环寿命和安全性。随着对环境保护要求的提高，铅酸蓄电池的回收和再利用技术将得到进一步发展和完善，减少对环境的影响。同时，通过与智能电网的结合，铅酸蓄电池还将扮演储能系统中的重要角色，为电网提供调峰填谷、备用电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dde240464e84" w:history="1">
        <w:r>
          <w:rPr>
            <w:rStyle w:val="Hyperlink"/>
          </w:rPr>
          <w:t>2025-2031年中国铅酸蓄电池行业发展深度调研及未来趋势预测报告</w:t>
        </w:r>
      </w:hyperlink>
      <w:r>
        <w:rPr>
          <w:rFonts w:hint="eastAsia"/>
        </w:rPr>
        <w:t>》基于国家统计局及相关行业协会的详实数据，结合国内外铅酸蓄电池行业研究资料及深入市场调研，系统分析了铅酸蓄电池行业的市场规模、市场需求及产业链现状。报告重点探讨了铅酸蓄电池行业整体运行情况及细分领域特点，科学预测了铅酸蓄电池市场前景与发展趋势，揭示了铅酸蓄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ebdde240464e84" w:history="1">
        <w:r>
          <w:rPr>
            <w:rStyle w:val="Hyperlink"/>
          </w:rPr>
          <w:t>2025-2031年中国铅酸蓄电池行业发展深度调研及未来趋势预测报告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2020-2025年我国铅酸蓄电池行业整体局势发展综述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我国铅酸蓄电池行业发展形势情况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一、我国铅酸蓄电池行业发展周期</w:t>
      </w:r>
      <w:r>
        <w:rPr>
          <w:rFonts w:hint="eastAsia"/>
        </w:rPr>
        <w:br/>
      </w:r>
      <w:r>
        <w:rPr>
          <w:rFonts w:hint="eastAsia"/>
        </w:rPr>
        <w:t>　　　　二、我国铅酸蓄电池行业产业链分析</w:t>
      </w:r>
      <w:r>
        <w:rPr>
          <w:rFonts w:hint="eastAsia"/>
        </w:rPr>
        <w:br/>
      </w:r>
      <w:r>
        <w:rPr>
          <w:rFonts w:hint="eastAsia"/>
        </w:rPr>
        <w:t>　　　　三、我国铅酸蓄电池行业发展SWOTW分析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近几年我国铅酸蓄电池行业运行状况研究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一、2020-2025年我国铅酸蓄电池行业产量统计</w:t>
      </w:r>
      <w:r>
        <w:rPr>
          <w:rFonts w:hint="eastAsia"/>
        </w:rPr>
        <w:br/>
      </w:r>
      <w:r>
        <w:rPr>
          <w:rFonts w:hint="eastAsia"/>
        </w:rPr>
        <w:t>　　　　2020-2025年铅酸蓄电池产量及增长</w:t>
      </w:r>
      <w:r>
        <w:rPr>
          <w:rFonts w:hint="eastAsia"/>
        </w:rPr>
        <w:br/>
      </w:r>
      <w:r>
        <w:rPr>
          <w:rFonts w:hint="eastAsia"/>
        </w:rPr>
        <w:t>　　　　二、2020-2025年我国铅酸蓄电池行业需求量走势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四、2020-2025年我国铅酸蓄电池行业整体供需状况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我国铅酸蓄电池行业社会环境分析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我国铅酸蓄电池行业政策法规解读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我国铅酸蓄电池行业国际贸易环境研究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2020-2025年我国铅酸蓄电池所属行业数据情报跟踪监测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2020-2025年我国铅酸蓄电池所属行业成本费用分析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2020-2025年我国铅酸蓄电池所属行业盈利能力分析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2025-2031年我国铅酸蓄电池行业区域市场需求状况预测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2025-2031年华北地区铅酸蓄电池市场需求状况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2025-2031年东北地区铅酸蓄电池市场规模研究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2025-2031年华东地区铅酸蓄电池行业前景展望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2025-2031年华南地区铅酸蓄电池行业现状分析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2025-2031年华中地区铅酸蓄电池行业发展潜力分析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2025-2031年西南地区铅酸蓄电池市场规模预测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2025-2031年西北地区铅酸蓄电池行业发展预测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四、2025-2031年铅酸蓄电池行业趋势预测分析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三、上游供应链对铅酸蓄电池行业发展的影响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三、下游供应链对铅酸蓄电池行业发展的影响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2020-2025年我国铅酸蓄电池行业成本费用统计分析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2020-2025年铅酸蓄电池行业产品销售成本分析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2020-2025年铅酸蓄电池行业销售费用分析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2020-2025年铅酸蓄电池行业管理费用分析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2020-2025年铅酸蓄电池行业财务费用分析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一、2020-2025年铅酸蓄电池行业财务费用总额分析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我国铅酸蓄电池产业市场营销策略竞争深度研究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2020-2025年我国铅酸蓄电池行业营销策略和销售渠道考察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我国铅酸蓄电池行业目前主要营销渠道分析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我国铅酸蓄电池行业重点企业营销策略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我国铅酸蓄电池行业产品营销策略建议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我国铅酸蓄电池行业营销渠道变革研究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一、铅酸蓄电池行业营销渠道新理念</w:t>
      </w:r>
      <w:r>
        <w:rPr>
          <w:rFonts w:hint="eastAsia"/>
        </w:rPr>
        <w:br/>
      </w:r>
      <w:r>
        <w:rPr>
          <w:rFonts w:hint="eastAsia"/>
        </w:rPr>
        <w:t>　　　　二、铅酸蓄电池行业渠道管理新发展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我国铅酸蓄电池行业营销渠道发展趋势点评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2020-2025年我国铅酸蓄电池行业需求用户分析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2020-2025年铅酸蓄电池行业用户认知程度分析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2020-2025年我国铅酸蓄电池行业用户需求特点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2020-2025年铅酸蓄电池行业其它用户特征分析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2020-2025年我国铅酸蓄电池行业整体竞争格局形势剖析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2020-2025年我国铅酸蓄电池行业与替代品行业市场占有率分析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2025-2031年我国铅酸蓄电池行业市场竞争趋势预测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2020-2025年我国铅酸蓄电池企业竞争力指标分析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重庆万里新能源股份有限公司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2025-2031年我国铅酸蓄电池行业市场盈利预测与投资前景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2025-2031年我国铅酸蓄电池行业市场规模预测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2025-2031年我国铅酸蓄电池行业盈利水平分析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2025-2031年我国铅酸蓄电池投资机会分析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2025-2031年我国铅酸蓄电池总体机会评价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2025-2031年我国铅酸蓄电池行业前景展望及对策分析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2025-2031年我国铅酸蓄电池行业趋势预测展望</w:t>
      </w:r>
      <w:r>
        <w:rPr>
          <w:rFonts w:hint="eastAsia"/>
        </w:rPr>
        <w:br/>
      </w:r>
      <w:r>
        <w:rPr>
          <w:rFonts w:hint="eastAsia"/>
        </w:rPr>
        <w:t>　　　　一、铅酸蓄电池行业市场前景预测分析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二、铅酸蓄电池行业市场蕴藏的商机探讨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三、铅酸蓄电池行业“十四五”规划解读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2025-2031年我国铅酸蓄电池产业未来发展预测及投资前景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我国铅酸蓄电池行业发展预测与行业前景调研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我国铅酸蓄电池产业投资前景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当前经济不景气环境下铅酸蓄电池企业防范措施及策略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2025-2031年我国铅酸蓄电池行业投资前景策略探讨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投资趋势分析解析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2025-2031年我国铅酸蓄电池行业投资可行性分析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三、铅酸蓄电池行业投资效益分析</w:t>
      </w:r>
      <w:r>
        <w:rPr>
          <w:rFonts w:hint="eastAsia"/>
        </w:rPr>
        <w:br/>
      </w:r>
      <w:r>
        <w:rPr>
          <w:rFonts w:hint="eastAsia"/>
        </w:rPr>
        <w:t>　　第二节 我国铅酸蓄电池行业投资环境考察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我国铅酸蓄电池行业投资前景控制策略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铅酸蓄电池行业技术应用注意事项</w:t>
      </w:r>
      <w:r>
        <w:rPr>
          <w:rFonts w:hint="eastAsia"/>
        </w:rPr>
        <w:br/>
      </w:r>
      <w:r>
        <w:rPr>
          <w:rFonts w:hint="eastAsia"/>
        </w:rPr>
        <w:t>　　第五节 铅酸蓄电池行业项目投资注意事项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铅酸蓄电池行业生产开发注意事项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(中智林)铅酸蓄电池行业销售注意事项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2020-2025年我国铅酸蓄电池产量增长率排名前5位省市对比图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2020-2025年我国铅酸蓄电池主要省份产量比重统计表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2020-2025年我国铅酸蓄电池市场集中度和2025年同期对比图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2020-2025年我国铅酸蓄电池需求量走势图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2025-2031年我国铅酸蓄电池产品未来行业发展趋势预测表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dde240464e84" w:history="1">
        <w:r>
          <w:rPr>
            <w:rStyle w:val="Hyperlink"/>
          </w:rPr>
          <w:t>2025-2031年中国铅酸蓄电池行业发展深度调研及未来趋势预测报告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dde240464e84" w:history="1">
        <w:r>
          <w:rPr>
            <w:rStyle w:val="Hyperlink"/>
          </w:rPr>
          <w:t>https://www.20087.com/1/79/QianSuanXuDianChiHangYeQuShiFenXi.html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05c6a7743494f" w:history="1">
      <w:r>
        <w:rPr>
          <w:rStyle w:val="Hyperlink"/>
        </w:rPr>
        <w:t>2025-2031年中国铅酸蓄电池行业发展深度调研及未来趋势预测报告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ianSuanXuDianChiHangYeQuShiFenXi.html" TargetMode="External" Id="Rfbebdde24046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ianSuanXuDianChiHangYeQuShiFenXi.html" TargetMode="External" Id="Rc8105c6a7743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2025-03-13T02:42:00Z</dcterms:created>
  <dcterms:modified xsi:type="dcterms:W3CDTF">2025-03-13T03:42:00Z</dcterms:modified>
  <dc:subject>2025-2031年中国铅酸蓄电池行业发展深度调研及未来趋势预测报告</dc:subject>
  <dc:title>2025-2031年中国铅酸蓄电池行业发展深度调研及未来趋势预测报告</dc:title>
  <cp:keywords>2025-2031年中国铅酸蓄电池行业发展深度调研及未来趋势预测报告</cp:keywords>
  <dc:description>2025-2031年中国铅酸蓄电池行业发展深度调研及未来趋势预测报告</dc:description>
</cp:coreProperties>
</file>