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d94095669443c" w:history="1">
              <w:r>
                <w:rPr>
                  <w:rStyle w:val="Hyperlink"/>
                </w:rPr>
                <w:t>中国邮轮经济行业发展现状分析与市场前景预测报告（2025-2031年）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d94095669443c" w:history="1">
              <w:r>
                <w:rPr>
                  <w:rStyle w:val="Hyperlink"/>
                </w:rPr>
                <w:t>中国邮轮经济行业发展现状分析与市场前景预测报告（2025-2031年）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bd94095669443c" w:history="1">
                <w:r>
                  <w:rPr>
                    <w:rStyle w:val="Hyperlink"/>
                  </w:rPr>
                  <w:t>https://www.20087.com/1/99/YouLunJingJiDeQianJingQuShi.html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轮经济是旅游业的一个新兴分支，近年来在全球范围内呈现爆发式增长。随着消费者对休闲方式的多样化需求和生活水平的提高，乘坐豪华邮轮环游世界成为一种时尚的生活方式。目前，邮轮公司不断推出新的航线和服务，涵盖文化体验、美食享受、娱乐活动等多个方面，吸引不同年龄层和兴趣爱好的旅客。同时，邮轮设计和建造技术的创新，使得邮轮设施更加豪华舒适，为乘客提供高品质的旅游体验。</w:t>
      </w:r>
      <w:r>
        <w:rPr>
          <w:rFonts w:hint="eastAsia"/>
        </w:rPr>
        <w:br/>
      </w:r>
      <w:r>
        <w:rPr>
          <w:rFonts w:hint="eastAsia"/>
        </w:rPr>
        <w:t>　　未来，邮轮经济将更加注重可持续性和个性化。通过采用清洁能源和环保技术，邮轮将减少对海洋生态的破坏，实现绿色航行。同时，结合大数据和人工智能，邮轮公司将提供更加个性化的服务，如定制行程、主题航次等，满足旅客的个性化需求。此外，随着虚拟现实和增强现实技术的应用，邮轮上的娱乐和教育项目将更加丰富多彩，为旅客创造沉浸式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d94095669443c" w:history="1">
        <w:r>
          <w:rPr>
            <w:rStyle w:val="Hyperlink"/>
          </w:rPr>
          <w:t>中国邮轮经济行业发展现状分析与市场前景预测报告（2025-2031年）</w:t>
        </w:r>
      </w:hyperlink>
      <w:r>
        <w:rPr>
          <w:rFonts w:hint="eastAsia"/>
        </w:rPr>
        <w:t>》从产业链视角出发，系统分析了当前邮轮经济行业的现状与市场需求，详细解读了邮轮经济市场规模及价格动态变化，并探讨了上下游影响因素。报告对邮轮经济细分领域的具体情况进行了分析，基于现有数据对邮轮经济市场前景及发展趋势进行了科学预测，同时揭示了重点企业的竞争格局，指出了邮轮经济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邮轮经济产业概述</w:t>
      </w:r>
      <w:r>
        <w:rPr>
          <w:rFonts w:hint="eastAsia"/>
        </w:rPr>
        <w:br/>
      </w:r>
      <w:r>
        <w:rPr>
          <w:rFonts w:hint="eastAsia"/>
        </w:rPr>
        <w:t>　　第一节 邮轮经济定义</w:t>
      </w:r>
      <w:r>
        <w:rPr>
          <w:rFonts w:hint="eastAsia"/>
        </w:rPr>
        <w:br/>
      </w:r>
      <w:r>
        <w:rPr>
          <w:rFonts w:hint="eastAsia"/>
        </w:rPr>
        <w:t>　　第二节 邮轮经济行业特点</w:t>
      </w:r>
      <w:r>
        <w:rPr>
          <w:rFonts w:hint="eastAsia"/>
        </w:rPr>
        <w:br/>
      </w:r>
      <w:r>
        <w:rPr>
          <w:rFonts w:hint="eastAsia"/>
        </w:rPr>
        <w:t>　　第三节 邮轮经济产业链分析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2024-2025年中国邮轮经济行业运行环境分析</w:t>
      </w:r>
      <w:r>
        <w:rPr>
          <w:rFonts w:hint="eastAsia"/>
        </w:rPr>
        <w:br/>
      </w:r>
      <w:r>
        <w:rPr>
          <w:rFonts w:hint="eastAsia"/>
        </w:rPr>
        <w:t>　　第一节 中国邮轮经济运行经济环境分析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中国邮轮经济产业政策环境分析</w:t>
      </w:r>
      <w:r>
        <w:rPr>
          <w:rFonts w:hint="eastAsia"/>
        </w:rPr>
        <w:br/>
      </w:r>
      <w:r>
        <w:rPr>
          <w:rFonts w:hint="eastAsia"/>
        </w:rPr>
        <w:t>　　　　一、邮轮经济行业监管体制</w:t>
      </w:r>
      <w:r>
        <w:rPr>
          <w:rFonts w:hint="eastAsia"/>
        </w:rPr>
        <w:br/>
      </w:r>
      <w:r>
        <w:rPr>
          <w:rFonts w:hint="eastAsia"/>
        </w:rPr>
        <w:t>　　　　二、邮轮经济行业主要法规</w:t>
      </w:r>
      <w:r>
        <w:rPr>
          <w:rFonts w:hint="eastAsia"/>
        </w:rPr>
        <w:br/>
      </w:r>
      <w:r>
        <w:rPr>
          <w:rFonts w:hint="eastAsia"/>
        </w:rPr>
        <w:t>　　　　三、主要邮轮经济产业政策</w:t>
      </w:r>
      <w:r>
        <w:rPr>
          <w:rFonts w:hint="eastAsia"/>
        </w:rPr>
        <w:br/>
      </w:r>
      <w:r>
        <w:rPr>
          <w:rFonts w:hint="eastAsia"/>
        </w:rPr>
        <w:t>　　第三节 中国邮轮经济产业社会环境分析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国外邮轮经济行业发展态势分析</w:t>
      </w:r>
      <w:r>
        <w:rPr>
          <w:rFonts w:hint="eastAsia"/>
        </w:rPr>
        <w:br/>
      </w:r>
      <w:r>
        <w:rPr>
          <w:rFonts w:hint="eastAsia"/>
        </w:rPr>
        <w:t>　　第一节 国外邮轮经济市场发展现状分析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国外主要国家邮轮经济市场现状</w:t>
      </w:r>
      <w:r>
        <w:rPr>
          <w:rFonts w:hint="eastAsia"/>
        </w:rPr>
        <w:br/>
      </w:r>
      <w:r>
        <w:rPr>
          <w:rFonts w:hint="eastAsia"/>
        </w:rPr>
        <w:t>　　第三节 国外邮轮经济行业发展趋势预测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中国邮轮经济行业市场分析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2019-2024年中国邮轮经济行业规模情况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2019-2024年中国邮轮经济市场规模情况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2019-2024年中国邮轮经济行业盈利情况分析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2019-2024年中国邮轮经济市场需求状况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2019-2024年中国邮轮经济行业市场供给状况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2019-2024年邮轮经济行业市场供需平衡状况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中国重点地区邮轮经济行业市场调研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重点地区（一）邮轮经济市场调研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重点地区（二）邮轮经济市场调研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重点地区（三）邮轮经济市场调研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重点地区（四）邮轮经济市场调研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重点地区（五）邮轮经济市场调研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中国邮轮经济行业价格走势及影响因素分析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国内邮轮经济行业价格回顾</w:t>
      </w:r>
      <w:r>
        <w:rPr>
          <w:rFonts w:hint="eastAsia"/>
        </w:rPr>
        <w:br/>
      </w:r>
      <w:r>
        <w:rPr>
          <w:rFonts w:hint="eastAsia"/>
        </w:rPr>
        <w:t>　　第二节 国内邮轮经济行业价格走势预测</w:t>
      </w:r>
      <w:r>
        <w:rPr>
          <w:rFonts w:hint="eastAsia"/>
        </w:rPr>
        <w:br/>
      </w:r>
      <w:r>
        <w:rPr>
          <w:rFonts w:hint="eastAsia"/>
        </w:rPr>
        <w:t>　　第三节 国内邮轮经济行业价格影响因素分析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中国邮轮经济行业客户调研</w:t>
      </w:r>
      <w:r>
        <w:rPr>
          <w:rFonts w:hint="eastAsia"/>
        </w:rPr>
        <w:br/>
      </w:r>
      <w:r>
        <w:rPr>
          <w:rFonts w:hint="eastAsia"/>
        </w:rPr>
        <w:t>　　　　一、邮轮经济行业客户偏好调查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二、客户对邮轮经济品牌的首要认知渠道</w:t>
      </w:r>
      <w:r>
        <w:rPr>
          <w:rFonts w:hint="eastAsia"/>
        </w:rPr>
        <w:br/>
      </w:r>
      <w:r>
        <w:rPr>
          <w:rFonts w:hint="eastAsia"/>
        </w:rPr>
        <w:t>　　　　三、邮轮经济品牌忠诚度调查</w:t>
      </w:r>
      <w:r>
        <w:rPr>
          <w:rFonts w:hint="eastAsia"/>
        </w:rPr>
        <w:br/>
      </w:r>
      <w:r>
        <w:rPr>
          <w:rFonts w:hint="eastAsia"/>
        </w:rPr>
        <w:t>　　　　四、邮轮经济行业客户消费理念调研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中国邮轮经济行业竞争格局分析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2025年邮轮经济行业集中度分析</w:t>
      </w:r>
      <w:r>
        <w:rPr>
          <w:rFonts w:hint="eastAsia"/>
        </w:rPr>
        <w:br/>
      </w:r>
      <w:r>
        <w:rPr>
          <w:rFonts w:hint="eastAsia"/>
        </w:rPr>
        <w:t>　　　　一、邮轮经济市场集中度分析</w:t>
      </w:r>
      <w:r>
        <w:rPr>
          <w:rFonts w:hint="eastAsia"/>
        </w:rPr>
        <w:br/>
      </w:r>
      <w:r>
        <w:rPr>
          <w:rFonts w:hint="eastAsia"/>
        </w:rPr>
        <w:t>　　　　二、邮轮经济企业集中度分析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2024-2025年邮轮经济行业竞争格局分析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一、邮轮经济行业竞争策略分析</w:t>
      </w:r>
      <w:r>
        <w:rPr>
          <w:rFonts w:hint="eastAsia"/>
        </w:rPr>
        <w:br/>
      </w:r>
      <w:r>
        <w:rPr>
          <w:rFonts w:hint="eastAsia"/>
        </w:rPr>
        <w:t>　　　　二、邮轮经济行业竞争格局展望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三、我国邮轮经济市场竞争趋势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邮轮经济行业重点企业发展调研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邮轮经济行业企业经营策略研究分析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邮轮经济企业多样化经营策略分析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一、邮轮经济企业多样化经营情况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二、现行邮轮经济行业多样化经营的方向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大型邮轮经济企业集团未来发展策略分析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对中小邮轮经济企业生产经营的建议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邮轮经济行业投资风险与控制策略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邮轮经济行业SWOT模型分析</w:t>
      </w:r>
      <w:r>
        <w:rPr>
          <w:rFonts w:hint="eastAsia"/>
        </w:rPr>
        <w:br/>
      </w:r>
      <w:r>
        <w:rPr>
          <w:rFonts w:hint="eastAsia"/>
        </w:rPr>
        <w:t>　　　　一、邮轮经济行业优势分析</w:t>
      </w:r>
      <w:r>
        <w:rPr>
          <w:rFonts w:hint="eastAsia"/>
        </w:rPr>
        <w:br/>
      </w:r>
      <w:r>
        <w:rPr>
          <w:rFonts w:hint="eastAsia"/>
        </w:rPr>
        <w:t>　　　　二、邮轮经济行业劣势分析</w:t>
      </w:r>
      <w:r>
        <w:rPr>
          <w:rFonts w:hint="eastAsia"/>
        </w:rPr>
        <w:br/>
      </w:r>
      <w:r>
        <w:rPr>
          <w:rFonts w:hint="eastAsia"/>
        </w:rPr>
        <w:t>　　　　三、邮轮经济行业机会分析</w:t>
      </w:r>
      <w:r>
        <w:rPr>
          <w:rFonts w:hint="eastAsia"/>
        </w:rPr>
        <w:br/>
      </w:r>
      <w:r>
        <w:rPr>
          <w:rFonts w:hint="eastAsia"/>
        </w:rPr>
        <w:t>　　　　四、邮轮经济行业风险分析</w:t>
      </w:r>
      <w:r>
        <w:rPr>
          <w:rFonts w:hint="eastAsia"/>
        </w:rPr>
        <w:br/>
      </w:r>
      <w:r>
        <w:rPr>
          <w:rFonts w:hint="eastAsia"/>
        </w:rPr>
        <w:t>　　第二节 邮轮经济行业投资风险及控制策略分析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一、邮轮经济市场风险及控制策略</w:t>
      </w:r>
      <w:r>
        <w:rPr>
          <w:rFonts w:hint="eastAsia"/>
        </w:rPr>
        <w:br/>
      </w:r>
      <w:r>
        <w:rPr>
          <w:rFonts w:hint="eastAsia"/>
        </w:rPr>
        <w:t>　　　　二、邮轮经济行业政策风险及控制策略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三、邮轮经济行业经营风险及控制策略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四、邮轮经济同业竞争风险及控制策略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五、邮轮经济行业其他风险及控制策略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2025-2031年中国邮轮经济行业投资潜力及发展趋势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2025-2031年邮轮经济行业投资潜力分析</w:t>
      </w:r>
      <w:r>
        <w:rPr>
          <w:rFonts w:hint="eastAsia"/>
        </w:rPr>
        <w:br/>
      </w:r>
      <w:r>
        <w:rPr>
          <w:rFonts w:hint="eastAsia"/>
        </w:rPr>
        <w:t>　　　　一、邮轮经济行业重点可投资领域</w:t>
      </w:r>
      <w:r>
        <w:rPr>
          <w:rFonts w:hint="eastAsia"/>
        </w:rPr>
        <w:br/>
      </w:r>
      <w:r>
        <w:rPr>
          <w:rFonts w:hint="eastAsia"/>
        </w:rPr>
        <w:t>　　　　二、邮轮经济行业目标市场需求潜力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三、邮轮经济行业投资潜力综合评判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2025-2031年中国邮轮经济行业发展趋势分析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一、2025年邮轮经济市场前景分析</w:t>
      </w:r>
      <w:r>
        <w:rPr>
          <w:rFonts w:hint="eastAsia"/>
        </w:rPr>
        <w:br/>
      </w:r>
      <w:r>
        <w:rPr>
          <w:rFonts w:hint="eastAsia"/>
        </w:rPr>
        <w:t>　　　　二、2025年邮轮经济发展趋势预测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三、2025-2031年我国邮轮经济行业发展剖析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五、未来邮轮经济行业发展变局剖析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邮轮经济行业历程</w:t>
      </w:r>
      <w:r>
        <w:rPr>
          <w:rFonts w:hint="eastAsia"/>
        </w:rPr>
        <w:br/>
      </w:r>
      <w:r>
        <w:rPr>
          <w:rFonts w:hint="eastAsia"/>
        </w:rPr>
        <w:t>　　图表 邮轮经济行业生命周期</w:t>
      </w:r>
      <w:r>
        <w:rPr>
          <w:rFonts w:hint="eastAsia"/>
        </w:rPr>
        <w:br/>
      </w:r>
      <w:r>
        <w:rPr>
          <w:rFonts w:hint="eastAsia"/>
        </w:rPr>
        <w:t>　　图表 邮轮经济行业产业链分析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2019-2024年中国邮轮经济行业市场规模及增长情况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2019-2024年邮轮经济行业市场容量分析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2019-2024年中国邮轮经济行业产能统计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2019-2024年中国邮轮经济行业产量及增长趋势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2019-2024年中国邮轮经济市场需求量及增速统计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2024年中国邮轮经济行业需求领域分布格局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2019-2024年中国邮轮经济行业销售收入分析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2019-2024年中国邮轮经济行业盈利情况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2019-2024年中国邮轮经济行业利润总额统计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2019-2024年中国邮轮经济进口数量分析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2019-2024年中国邮轮经济进口金额分析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2019-2024年中国邮轮经济出口数量分析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2019-2024年中国邮轮经济出口金额分析</w:t>
      </w:r>
      <w:r>
        <w:rPr>
          <w:rFonts w:hint="eastAsia"/>
        </w:rPr>
        <w:br/>
      </w:r>
      <w:r>
        <w:rPr>
          <w:rFonts w:hint="eastAsia"/>
        </w:rPr>
        <w:t>　　图表 2025年中国邮轮经济进口国家及地区分析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2025年中国邮轮经济出口国家及地区分析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2019-2024年中国邮轮经济行业企业数量情况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2019-2024年中国邮轮经济行业企业平均规模情况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**地区邮轮经济市场规模及增长情况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**地区邮轮经济行业市场需求情况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**地区邮轮经济市场规模及增长情况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**地区邮轮经济行业市场需求情况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**地区邮轮经济市场规模及增长情况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**地区邮轮经济行业市场需求情况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**地区邮轮经济市场规模及增长情况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**地区邮轮经济行业市场需求情况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邮轮经济重点企业（一）基本信息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邮轮经济重点企业（一）经营情况分析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邮轮经济重点企业（一）主要经济指标情况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邮轮经济重点企业（一）盈利能力情况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邮轮经济重点企业（一）偿债能力情况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邮轮经济重点企业（一）运营能力情况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邮轮经济重点企业（一）成长能力情况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邮轮经济重点企业（二）基本信息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邮轮经济重点企业（二）经营情况分析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邮轮经济重点企业（二）主要经济指标情况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邮轮经济重点企业（二）盈利能力情况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邮轮经济重点企业（二）偿债能力情况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邮轮经济重点企业（二）运营能力情况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邮轮经济重点企业（二）成长能力情况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邮轮经济重点企业（三）基本信息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邮轮经济重点企业（三）经营情况分析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邮轮经济重点企业（三）主要经济指标情况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邮轮经济重点企业（三）盈利能力情况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邮轮经济重点企业（三）偿债能力情况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邮轮经济重点企业（三）运营能力情况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邮轮经济重点企业（三）成长能力情况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2025-2031年中国邮轮经济行业产能预测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2025-2031年中国邮轮经济行业产量预测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2025-2031年中国邮轮经济市场需求量预测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2025-2031年中国邮轮经济行业供需平衡预测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2025-2031年中国邮轮经济行业市场容量预测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2025-2031年中国邮轮经济行业市场规模预测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2025年中国邮轮经济市场前景分析</w:t>
      </w:r>
      <w:r>
        <w:rPr>
          <w:rFonts w:hint="eastAsia"/>
        </w:rPr>
        <w:br/>
      </w:r>
      <w:r>
        <w:rPr>
          <w:rFonts w:hint="eastAsia"/>
        </w:rPr>
        <w:t>　　图表 2025年中国邮轮经济发展趋势预测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d94095669443c" w:history="1">
        <w:r>
          <w:rPr>
            <w:rStyle w:val="Hyperlink"/>
          </w:rPr>
          <w:t>中国邮轮经济行业发展现状分析与市场前景预测报告（2025-2031年）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bd94095669443c" w:history="1">
        <w:r>
          <w:rPr>
            <w:rStyle w:val="Hyperlink"/>
          </w:rPr>
          <w:t>https://www.20087.com/1/99/YouLunJingJiDeQianJingQuShi.html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热点：2024年深圳邮轮市场、邮轮经济专业、爱达魔都号邮轮简介、邮轮经济的发展趋势、上海出发国际邮轮2023、邮轮经济专业是干嘛的、上海工程技术大学邮轮经济、邮轮经济概念股票、邮轮产业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cac29c6d644bc" w:history="1">
      <w:r>
        <w:rPr>
          <w:rStyle w:val="Hyperlink"/>
        </w:rPr>
        <w:t>中国邮轮经济行业发展现状分析与市场前景预测报告（2025-2031年）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YouLunJingJiDeQianJingQuShi.html" TargetMode="External" Id="R74bd94095669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YouLunJingJiDeQianJingQuShi.html" TargetMode="External" Id="R207cac29c6d6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2024-11-05T08:52:00Z</dcterms:created>
  <dcterms:modified xsi:type="dcterms:W3CDTF">2024-11-05T09:52:00Z</dcterms:modified>
  <dc:subject>中国邮轮经济行业发展现状分析与市场前景预测报告（2025-2031年）</dc:subject>
  <dc:title>中国邮轮经济行业发展现状分析与市场前景预测报告（2025-2031年）</dc:title>
  <cp:keywords>中国邮轮经济行业发展现状分析与市场前景预测报告（2025-2031年）</cp:keywords>
  <dc:description>中国邮轮经济行业发展现状分析与市场前景预测报告（2025-2031年）</dc:description>
</cp:coreProperties>
</file>