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40f0aa78c543da" w:history="1">
              <w:r>
                <w:rPr>
                  <w:rStyle w:val="Hyperlink"/>
                </w:rPr>
                <w:t>2024-2030年中国家居日化行业研究与前景趋势预测报告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40f0aa78c543da" w:history="1">
              <w:r>
                <w:rPr>
                  <w:rStyle w:val="Hyperlink"/>
                </w:rPr>
                <w:t>2024-2030年中国家居日化行业研究与前景趋势预测报告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3198992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40f0aa78c543da" w:history="1">
                <w:r>
                  <w:rPr>
                    <w:rStyle w:val="Hyperlink"/>
                  </w:rPr>
                  <w:t>https://www.20087.com/2/99/JiaJuRiHuaShiChangQianJing.html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居日化产品涵盖了清洁、护理和装饰等多个方面，包括洗衣液、洗洁精、空气清新剂、香薰蜡烛等。目前，随着消费者对生活品质的追求，家居日化产品不仅强调清洁效果，更注重健康、环保和个性化。绿色化学和生物基材料的应用，减少了化学残留和环境污染。同时，品牌通过市场细分和定制化营销策略，满足不同消费者群体的需求，如敏感肌肤专用、宠物友好型等。</w:t>
      </w:r>
      <w:r>
        <w:rPr>
          <w:rFonts w:hint="eastAsia"/>
        </w:rPr>
        <w:br/>
      </w:r>
      <w:r>
        <w:rPr>
          <w:rFonts w:hint="eastAsia"/>
        </w:rPr>
        <w:t>　　未来，家居日化行业将更加关注可持续发展和消费者体验。一方面，通过研发更加环保的配方和包装，减少塑料使用，增加可回收和可降解材料，推动循环经济的发展。另一方面，智能家居技术的融入，如智能清洁机器人和语音控制的家用电器，将带动家居日化产品向智能化方向发展，提供更加便捷和个性化的使用体验。此外，随着消费者对心理健康和情感价值的重视，家居日化产品将更加注重营造舒适、放松的生活氛围，如通过香味疗法提升居住空间的幸福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40f0aa78c543da" w:history="1">
        <w:r>
          <w:rPr>
            <w:rStyle w:val="Hyperlink"/>
          </w:rPr>
          <w:t>2024-2030年中国家居日化行业研究与前景趋势预测报告</w:t>
        </w:r>
      </w:hyperlink>
      <w:r>
        <w:rPr>
          <w:rFonts w:hint="eastAsia"/>
        </w:rPr>
        <w:t>》专业、系统地分析了家居日化行业现状，包括市场需求、市场规模及价格动态，全面梳理了家居日化产业链结构，并对家居日化细分市场进行了探究。家居日化报告基于详实数据，科学预测了家居日化市场发展前景和发展趋势，同时剖析了家居日化品牌竞争、市场集中度以及重点企业的市场地位。在识别风险与机遇的基础上，家居日化报告提出了针对性的发展策略和建议。家居日化报告为家居日化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2023年我国家居日化行业发展环境分析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四、2023年我国宏观经济发展预测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2018-2023年来我国家居日化行业发展政策分析</w:t>
      </w:r>
      <w:r>
        <w:rPr>
          <w:rFonts w:hint="eastAsia"/>
        </w:rPr>
        <w:br/>
      </w:r>
      <w:r>
        <w:rPr>
          <w:rFonts w:hint="eastAsia"/>
        </w:rPr>
        <w:t>　　第三节 影响家居日化行业发展的主要因素分析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2018-2023年中国家居日化行业发展运行情况分析</w:t>
      </w:r>
      <w:r>
        <w:rPr>
          <w:rFonts w:hint="eastAsia"/>
        </w:rPr>
        <w:br/>
      </w:r>
      <w:r>
        <w:rPr>
          <w:rFonts w:hint="eastAsia"/>
        </w:rPr>
        <w:t>　　第一节 中国家居日化行业发展回顾</w:t>
      </w:r>
      <w:r>
        <w:rPr>
          <w:rFonts w:hint="eastAsia"/>
        </w:rPr>
        <w:br/>
      </w:r>
      <w:r>
        <w:rPr>
          <w:rFonts w:hint="eastAsia"/>
        </w:rPr>
        <w:t>　　第二节 中国家居日化行业发展现状分析</w:t>
      </w:r>
      <w:r>
        <w:rPr>
          <w:rFonts w:hint="eastAsia"/>
        </w:rPr>
        <w:br/>
      </w:r>
      <w:r>
        <w:rPr>
          <w:rFonts w:hint="eastAsia"/>
        </w:rPr>
        <w:t>　　第三节 家居日化所属行业经济运行状况分析</w:t>
      </w:r>
      <w:r>
        <w:rPr>
          <w:rFonts w:hint="eastAsia"/>
        </w:rPr>
        <w:br/>
      </w:r>
      <w:r>
        <w:rPr>
          <w:rFonts w:hint="eastAsia"/>
        </w:rPr>
        <w:t>　　　　一、行业企业数量变化</w:t>
      </w:r>
      <w:r>
        <w:rPr>
          <w:rFonts w:hint="eastAsia"/>
        </w:rPr>
        <w:br/>
      </w:r>
      <w:r>
        <w:rPr>
          <w:rFonts w:hint="eastAsia"/>
        </w:rPr>
        <w:t>　　　　二、行业从业人员变化</w:t>
      </w:r>
      <w:r>
        <w:rPr>
          <w:rFonts w:hint="eastAsia"/>
        </w:rPr>
        <w:br/>
      </w:r>
      <w:r>
        <w:rPr>
          <w:rFonts w:hint="eastAsia"/>
        </w:rPr>
        <w:t>　　　　三、行业企业规模变化</w:t>
      </w:r>
      <w:r>
        <w:rPr>
          <w:rFonts w:hint="eastAsia"/>
        </w:rPr>
        <w:br/>
      </w:r>
      <w:r>
        <w:rPr>
          <w:rFonts w:hint="eastAsia"/>
        </w:rPr>
        <w:t>　　　　四、行业企业性质投资主体变化</w:t>
      </w:r>
      <w:r>
        <w:rPr>
          <w:rFonts w:hint="eastAsia"/>
        </w:rPr>
        <w:br/>
      </w:r>
      <w:r>
        <w:rPr>
          <w:rFonts w:hint="eastAsia"/>
        </w:rPr>
        <w:t>　　第四节 中国家居日化行业上下游产业分析</w:t>
      </w:r>
      <w:r>
        <w:rPr>
          <w:rFonts w:hint="eastAsia"/>
        </w:rPr>
        <w:br/>
      </w:r>
      <w:r>
        <w:rPr>
          <w:rFonts w:hint="eastAsia"/>
        </w:rPr>
        <w:t>　　　　一、上游产业</w:t>
      </w:r>
      <w:r>
        <w:rPr>
          <w:rFonts w:hint="eastAsia"/>
        </w:rPr>
        <w:br/>
      </w:r>
      <w:r>
        <w:rPr>
          <w:rFonts w:hint="eastAsia"/>
        </w:rPr>
        <w:t>　　　　二、下游产业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2018-2023年我国家居日化生产情况分析</w:t>
      </w:r>
      <w:r>
        <w:rPr>
          <w:rFonts w:hint="eastAsia"/>
        </w:rPr>
        <w:br/>
      </w:r>
      <w:r>
        <w:rPr>
          <w:rFonts w:hint="eastAsia"/>
        </w:rPr>
        <w:t>　　第一节 2018-2023年我国家居日化产量统计分析</w:t>
      </w:r>
      <w:r>
        <w:rPr>
          <w:rFonts w:hint="eastAsia"/>
        </w:rPr>
        <w:br/>
      </w:r>
      <w:r>
        <w:rPr>
          <w:rFonts w:hint="eastAsia"/>
        </w:rPr>
        <w:t>　　第二节 我国家居日化区域市场规模分析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二、华南地区</w:t>
      </w:r>
      <w:r>
        <w:rPr>
          <w:rFonts w:hint="eastAsia"/>
        </w:rPr>
        <w:br/>
      </w:r>
      <w:r>
        <w:rPr>
          <w:rFonts w:hint="eastAsia"/>
        </w:rPr>
        <w:t>　　　　三、华中地区</w:t>
      </w:r>
      <w:r>
        <w:rPr>
          <w:rFonts w:hint="eastAsia"/>
        </w:rPr>
        <w:br/>
      </w:r>
      <w:r>
        <w:rPr>
          <w:rFonts w:hint="eastAsia"/>
        </w:rPr>
        <w:t>　　　　四、华北地区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家居日化需求状况及2023年预测</w:t>
      </w:r>
      <w:r>
        <w:rPr>
          <w:rFonts w:hint="eastAsia"/>
        </w:rPr>
        <w:br/>
      </w:r>
      <w:r>
        <w:rPr>
          <w:rFonts w:hint="eastAsia"/>
        </w:rPr>
        <w:t>　　第一节 影响家居日化市场需求的主要因素</w:t>
      </w:r>
      <w:r>
        <w:rPr>
          <w:rFonts w:hint="eastAsia"/>
        </w:rPr>
        <w:br/>
      </w:r>
      <w:r>
        <w:rPr>
          <w:rFonts w:hint="eastAsia"/>
        </w:rPr>
        <w:t>　　第二节 当前市场容量及增长速度</w:t>
      </w:r>
      <w:r>
        <w:rPr>
          <w:rFonts w:hint="eastAsia"/>
        </w:rPr>
        <w:br/>
      </w:r>
      <w:r>
        <w:rPr>
          <w:rFonts w:hint="eastAsia"/>
        </w:rPr>
        <w:t>　　第三节 家居日化业整体销售能力</w:t>
      </w:r>
      <w:r>
        <w:rPr>
          <w:rFonts w:hint="eastAsia"/>
        </w:rPr>
        <w:br/>
      </w:r>
      <w:r>
        <w:rPr>
          <w:rFonts w:hint="eastAsia"/>
        </w:rPr>
        <w:t>　　　　一、工业销售产值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三、利润率</w:t>
      </w:r>
      <w:r>
        <w:rPr>
          <w:rFonts w:hint="eastAsia"/>
        </w:rPr>
        <w:br/>
      </w:r>
      <w:r>
        <w:rPr>
          <w:rFonts w:hint="eastAsia"/>
        </w:rPr>
        <w:t>　　　　四、产销率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2018-2023年我国家居日化行业竞争格局分析</w:t>
      </w:r>
      <w:r>
        <w:rPr>
          <w:rFonts w:hint="eastAsia"/>
        </w:rPr>
        <w:br/>
      </w:r>
      <w:r>
        <w:rPr>
          <w:rFonts w:hint="eastAsia"/>
        </w:rPr>
        <w:t>　　第一节 家居日化行业历史竞争格局综述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一、家居日化行业集中度分析</w:t>
      </w:r>
      <w:r>
        <w:rPr>
          <w:rFonts w:hint="eastAsia"/>
        </w:rPr>
        <w:br/>
      </w:r>
      <w:r>
        <w:rPr>
          <w:rFonts w:hint="eastAsia"/>
        </w:rPr>
        <w:t>　　　　二、家居日化行业竞争程度</w:t>
      </w:r>
      <w:r>
        <w:rPr>
          <w:rFonts w:hint="eastAsia"/>
        </w:rPr>
        <w:br/>
      </w:r>
      <w:r>
        <w:rPr>
          <w:rFonts w:hint="eastAsia"/>
        </w:rPr>
        <w:t>　　第二节 家居日化行业企业竞争状况分析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2024-2030年我国家居日化行业竞争格局展望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国内外家居日化重点企业分析</w:t>
      </w:r>
      <w:r>
        <w:rPr>
          <w:rFonts w:hint="eastAsia"/>
        </w:rPr>
        <w:br/>
      </w:r>
      <w:r>
        <w:rPr>
          <w:rFonts w:hint="eastAsia"/>
        </w:rPr>
        <w:t>　　第一节 上海家化联合股份有限公司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第二节 索芙特股份有限公司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第三节 广州市浪奇实业股份有限公司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第四节 南风化工集团股份有限公司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第五节 柳州两面针股份有限公司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第六节 江苏隆力奇集团有限公司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第七节 纳爱斯集团有限公司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第八节 广州立白（番禺）有限公司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第九节 湖南超威日化有限公司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第十节 鹿邑县派奇斯家化有限公司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家居日化直销分析</w:t>
      </w:r>
      <w:r>
        <w:rPr>
          <w:rFonts w:hint="eastAsia"/>
        </w:rPr>
        <w:br/>
      </w:r>
      <w:r>
        <w:rPr>
          <w:rFonts w:hint="eastAsia"/>
        </w:rPr>
        <w:t>　　第一节 我国直销行业现状</w:t>
      </w:r>
      <w:r>
        <w:rPr>
          <w:rFonts w:hint="eastAsia"/>
        </w:rPr>
        <w:br/>
      </w:r>
      <w:r>
        <w:rPr>
          <w:rFonts w:hint="eastAsia"/>
        </w:rPr>
        <w:t>　　　　一、直销有关概述</w:t>
      </w:r>
      <w:r>
        <w:rPr>
          <w:rFonts w:hint="eastAsia"/>
        </w:rPr>
        <w:br/>
      </w:r>
      <w:r>
        <w:rPr>
          <w:rFonts w:hint="eastAsia"/>
        </w:rPr>
        <w:t>　　　　二、我国直销行业发展现状</w:t>
      </w:r>
      <w:r>
        <w:rPr>
          <w:rFonts w:hint="eastAsia"/>
        </w:rPr>
        <w:br/>
      </w:r>
      <w:r>
        <w:rPr>
          <w:rFonts w:hint="eastAsia"/>
        </w:rPr>
        <w:t>　　第二节 家居日化直销情况</w:t>
      </w:r>
      <w:r>
        <w:rPr>
          <w:rFonts w:hint="eastAsia"/>
        </w:rPr>
        <w:br/>
      </w:r>
      <w:r>
        <w:rPr>
          <w:rFonts w:hint="eastAsia"/>
        </w:rPr>
        <w:t>　　　　一、2018-2023年家居日化直销回顾</w:t>
      </w:r>
      <w:r>
        <w:rPr>
          <w:rFonts w:hint="eastAsia"/>
        </w:rPr>
        <w:br/>
      </w:r>
      <w:r>
        <w:rPr>
          <w:rFonts w:hint="eastAsia"/>
        </w:rPr>
        <w:t>　　　　二、2024-2030年家居日化直销前景分析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2024-2030年我国家居日化行业投资价值与投资趋势分析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家居日化行业投资价值分析</w:t>
      </w:r>
      <w:r>
        <w:rPr>
          <w:rFonts w:hint="eastAsia"/>
        </w:rPr>
        <w:br/>
      </w:r>
      <w:r>
        <w:rPr>
          <w:rFonts w:hint="eastAsia"/>
        </w:rPr>
        <w:t>　　　　一、家居日化行业趋势预测分析</w:t>
      </w:r>
      <w:r>
        <w:rPr>
          <w:rFonts w:hint="eastAsia"/>
        </w:rPr>
        <w:br/>
      </w:r>
      <w:r>
        <w:rPr>
          <w:rFonts w:hint="eastAsia"/>
        </w:rPr>
        <w:t>　　　　二、家居日化行业盈利能力预测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第三节 家居日化行业投资前景分析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(中~智林)家居日化行业投资趋势分析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家居日化行业现状</w:t>
      </w:r>
      <w:r>
        <w:rPr>
          <w:rFonts w:hint="eastAsia"/>
        </w:rPr>
        <w:br/>
      </w:r>
      <w:r>
        <w:rPr>
          <w:rFonts w:hint="eastAsia"/>
        </w:rPr>
        <w:t>　　图表 家居日化行业产业链调研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2018-2023年家居日化行业市场容量统计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2018-2023年中国家居日化行业市场规模情况</w:t>
      </w:r>
      <w:r>
        <w:rPr>
          <w:rFonts w:hint="eastAsia"/>
        </w:rPr>
        <w:br/>
      </w:r>
      <w:r>
        <w:rPr>
          <w:rFonts w:hint="eastAsia"/>
        </w:rPr>
        <w:t>　　图表 家居日化行业动态</w:t>
      </w:r>
      <w:r>
        <w:rPr>
          <w:rFonts w:hint="eastAsia"/>
        </w:rPr>
        <w:br/>
      </w:r>
      <w:r>
        <w:rPr>
          <w:rFonts w:hint="eastAsia"/>
        </w:rPr>
        <w:t>　　图表 2018-2023年中国家居日化行业销售收入统计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2018-2023年中国家居日化行业盈利统计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2018-2023年中国家居日化行业利润总额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2018-2023年中国家居日化行业企业数量统计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2018-2023年中国家居日化行业竞争力分析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2018-2023年中国家居日化行业盈利能力分析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2018-2023年中国家居日化行业运营能力分析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2018-2023年中国家居日化行业偿债能力分析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2018-2023年中国家居日化行业发展能力分析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2018-2023年中国家居日化行业经营效益分析</w:t>
      </w:r>
      <w:r>
        <w:rPr>
          <w:rFonts w:hint="eastAsia"/>
        </w:rPr>
        <w:br/>
      </w:r>
      <w:r>
        <w:rPr>
          <w:rFonts w:hint="eastAsia"/>
        </w:rPr>
        <w:t>　　图表 家居日化行业竞争对手分析</w:t>
      </w:r>
      <w:r>
        <w:rPr>
          <w:rFonts w:hint="eastAsia"/>
        </w:rPr>
        <w:br/>
      </w:r>
      <w:r>
        <w:rPr>
          <w:rFonts w:hint="eastAsia"/>
        </w:rPr>
        <w:t>　　图表 **地区家居日化市场规模</w:t>
      </w:r>
      <w:r>
        <w:rPr>
          <w:rFonts w:hint="eastAsia"/>
        </w:rPr>
        <w:br/>
      </w:r>
      <w:r>
        <w:rPr>
          <w:rFonts w:hint="eastAsia"/>
        </w:rPr>
        <w:t>　　图表 **地区家居日化行业市场需求</w:t>
      </w:r>
      <w:r>
        <w:rPr>
          <w:rFonts w:hint="eastAsia"/>
        </w:rPr>
        <w:br/>
      </w:r>
      <w:r>
        <w:rPr>
          <w:rFonts w:hint="eastAsia"/>
        </w:rPr>
        <w:t>　　图表 **地区家居日化市场调研</w:t>
      </w:r>
      <w:r>
        <w:rPr>
          <w:rFonts w:hint="eastAsia"/>
        </w:rPr>
        <w:br/>
      </w:r>
      <w:r>
        <w:rPr>
          <w:rFonts w:hint="eastAsia"/>
        </w:rPr>
        <w:t>　　图表 **地区家居日化行业市场需求分析</w:t>
      </w:r>
      <w:r>
        <w:rPr>
          <w:rFonts w:hint="eastAsia"/>
        </w:rPr>
        <w:br/>
      </w:r>
      <w:r>
        <w:rPr>
          <w:rFonts w:hint="eastAsia"/>
        </w:rPr>
        <w:t>　　图表 **地区家居日化市场规模</w:t>
      </w:r>
      <w:r>
        <w:rPr>
          <w:rFonts w:hint="eastAsia"/>
        </w:rPr>
        <w:br/>
      </w:r>
      <w:r>
        <w:rPr>
          <w:rFonts w:hint="eastAsia"/>
        </w:rPr>
        <w:t>　　图表 **地区家居日化行业市场需求</w:t>
      </w:r>
      <w:r>
        <w:rPr>
          <w:rFonts w:hint="eastAsia"/>
        </w:rPr>
        <w:br/>
      </w:r>
      <w:r>
        <w:rPr>
          <w:rFonts w:hint="eastAsia"/>
        </w:rPr>
        <w:t>　　图表 **地区家居日化市场调研</w:t>
      </w:r>
      <w:r>
        <w:rPr>
          <w:rFonts w:hint="eastAsia"/>
        </w:rPr>
        <w:br/>
      </w:r>
      <w:r>
        <w:rPr>
          <w:rFonts w:hint="eastAsia"/>
        </w:rPr>
        <w:t>　　图表 **地区家居日化行业市场需求分析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家居日化重点企业（一）基本信息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家居日化重点企业（一）经营情况分析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家居日化重点企业（一）盈利能力情况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家居日化重点企业（一）偿债能力情况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家居日化重点企业（一）运营能力情况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家居日化重点企业（一）成长能力情况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家居日化重点企业（二）基本信息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家居日化重点企业（二）经营情况分析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家居日化重点企业（二）盈利能力情况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家居日化重点企业（二）偿债能力情况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家居日化重点企业（二）运营能力情况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家居日化重点企业（二）成长能力情况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2024-2030年中国家居日化行业信息化</w:t>
      </w:r>
      <w:r>
        <w:rPr>
          <w:rFonts w:hint="eastAsia"/>
        </w:rPr>
        <w:br/>
      </w:r>
      <w:r>
        <w:rPr>
          <w:rFonts w:hint="eastAsia"/>
        </w:rPr>
        <w:t>　　图表 2024-2030年中国家居日化行业市场容量预测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2024-2030年中国家居日化行业市场规模预测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2024-2030年中国家居日化行业风险分析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2024-2030年中国家居日化市场前景分析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2024-2030年中国家居日化行业发展趋势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40f0aa78c543da" w:history="1">
        <w:r>
          <w:rPr>
            <w:rStyle w:val="Hyperlink"/>
          </w:rPr>
          <w:t>2024-2030年中国家居日化行业研究与前景趋势预测报告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3198992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40f0aa78c543da" w:history="1">
        <w:r>
          <w:rPr>
            <w:rStyle w:val="Hyperlink"/>
          </w:rPr>
          <w:t>https://www.20087.com/2/99/JiaJuRiHuaShiChangQianJing.html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34ff14fc974f29" w:history="1">
      <w:r>
        <w:rPr>
          <w:rStyle w:val="Hyperlink"/>
        </w:rPr>
        <w:t>2024-2030年中国家居日化行业研究与前景趋势预测报告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JiaJuRiHuaShiChangQianJing.html" TargetMode="External" Id="Rf740f0aa78c543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JiaJuRiHuaShiChangQianJing.html" TargetMode="External" Id="R9734ff14fc974f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2023-08-27T06:11:00Z</dcterms:created>
  <dcterms:modified xsi:type="dcterms:W3CDTF">2023-08-27T07:11:00Z</dcterms:modified>
  <dc:subject>2024-2030年中国家居日化行业研究与前景趋势预测报告</dc:subject>
  <dc:title>2024-2030年中国家居日化行业研究与前景趋势预测报告</dc:title>
  <cp:keywords>2024-2030年中国家居日化行业研究与前景趋势预测报告</cp:keywords>
  <dc:description>2024-2030年中国家居日化行业研究与前景趋势预测报告</dc:description>
</cp:coreProperties>
</file>