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3d07483242dc" w:history="1">
              <w:r>
                <w:rPr>
                  <w:rStyle w:val="Hyperlink"/>
                </w:rPr>
                <w:t>2025-2031年中国工业饲料行业市场调研及趋势分析报告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3d07483242dc" w:history="1">
              <w:r>
                <w:rPr>
                  <w:rStyle w:val="Hyperlink"/>
                </w:rPr>
                <w:t>2025-2031年中国工业饲料行业市场调研及趋势分析报告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93d07483242dc" w:history="1">
                <w:r>
                  <w:rPr>
                    <w:rStyle w:val="Hyperlink"/>
                  </w:rPr>
                  <w:t>https://www.20087.com/2/79/GongYeSiLiaoDeQianJingQuShi.html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饲料行业作为现代养殖业的基础支撑，在全球范围内都占据着重要地位。随着养殖业的规模化和集约化发展，对饲料品质的要求越来越高。在中国市场，工业饲料行业经历了快速发展期，已经成为养殖产业链中的关键环节。然而，近年来行业增速放缓，微利成为新常态。面对下游养殖业的规模化程度不断提高，工业饲料企业正面临着严峻的竞争压力和转型升级的需求。</w:t>
      </w:r>
      <w:r>
        <w:rPr>
          <w:rFonts w:hint="eastAsia"/>
        </w:rPr>
        <w:br/>
      </w:r>
      <w:r>
        <w:rPr>
          <w:rFonts w:hint="eastAsia"/>
        </w:rPr>
        <w:t>　　未来，工业饲料行业将更加重视技术创新和产品差异化。一方面，随着消费者对食品安全的关注度提升，工业饲料企业需要通过技术创新来提高饲料的安全性和营养价值，满足市场对高品质饲料的需求。另一方面，面对日益激烈的市场竞争，企业将更加注重品牌建设和市场营销策略的创新，以提高自身竞争力。此外，随着行业整合的加速，预计会有更多的并购活动出现，促进产业集中度的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3d07483242dc" w:history="1">
        <w:r>
          <w:rPr>
            <w:rStyle w:val="Hyperlink"/>
          </w:rPr>
          <w:t>2025-2031年中国工业饲料行业市场调研及趋势分析报告</w:t>
        </w:r>
      </w:hyperlink>
      <w:r>
        <w:rPr>
          <w:rFonts w:hint="eastAsia"/>
        </w:rPr>
        <w:t>》系统分析了工业饲料行业的市场规模、市场需求及价格波动，深入探讨了工业饲料产业链关键环节及各细分市场特点。报告基于权威数据，科学预测了工业饲料市场前景与发展趋势，同时评估了工业饲料重点企业的经营状况，包括品牌影响力、市场集中度及竞争格局。通过SWOT分析，报告揭示了工业饲料行业面临的风险与机遇，为工业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工业饲料分析</w:t>
      </w:r>
      <w:r>
        <w:rPr>
          <w:rFonts w:hint="eastAsia"/>
        </w:rPr>
        <w:br/>
      </w:r>
      <w:r>
        <w:rPr>
          <w:rFonts w:hint="eastAsia"/>
        </w:rPr>
        <w:t>　　第一节 工业饲料的定义和危害</w:t>
      </w:r>
      <w:r>
        <w:rPr>
          <w:rFonts w:hint="eastAsia"/>
        </w:rPr>
        <w:br/>
      </w:r>
      <w:r>
        <w:rPr>
          <w:rFonts w:hint="eastAsia"/>
        </w:rPr>
        <w:t>　　　　一、工业饲料定义</w:t>
      </w:r>
      <w:r>
        <w:rPr>
          <w:rFonts w:hint="eastAsia"/>
        </w:rPr>
        <w:br/>
      </w:r>
      <w:r>
        <w:rPr>
          <w:rFonts w:hint="eastAsia"/>
        </w:rPr>
        <w:t>　　　　二、工业饲料危害</w:t>
      </w:r>
      <w:r>
        <w:rPr>
          <w:rFonts w:hint="eastAsia"/>
        </w:rPr>
        <w:br/>
      </w:r>
      <w:r>
        <w:rPr>
          <w:rFonts w:hint="eastAsia"/>
        </w:rPr>
        <w:t>　　第二节 工业饲料发展情况及趋势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针对工业饲料疫情采取的措施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工业饲料对宏观经济影响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二、工业饲料对全球宏观经济影响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二、工业饲料对全球宏观经济影响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二、工业饲料对社会环境影响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工业饲料对各行业的影响</w:t>
      </w:r>
      <w:r>
        <w:rPr>
          <w:rFonts w:hint="eastAsia"/>
        </w:rPr>
        <w:br/>
      </w:r>
      <w:r>
        <w:rPr>
          <w:rFonts w:hint="eastAsia"/>
        </w:rPr>
        <w:t>　　第一节 工业饲料对消费市场的影响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</w:t>
      </w:r>
      <w:r>
        <w:rPr>
          <w:rFonts w:hint="eastAsia"/>
        </w:rPr>
        <w:br/>
      </w:r>
      <w:r>
        <w:rPr>
          <w:rFonts w:hint="eastAsia"/>
        </w:rPr>
        <w:t>　　　　二、工业饲料对消费市场的影响</w:t>
      </w:r>
      <w:r>
        <w:rPr>
          <w:rFonts w:hint="eastAsia"/>
        </w:rPr>
        <w:br/>
      </w:r>
      <w:r>
        <w:rPr>
          <w:rFonts w:hint="eastAsia"/>
        </w:rPr>
        <w:t>　　第二节 工业饲料对服务行业的影响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</w:t>
      </w:r>
      <w:r>
        <w:rPr>
          <w:rFonts w:hint="eastAsia"/>
        </w:rPr>
        <w:br/>
      </w:r>
      <w:r>
        <w:rPr>
          <w:rFonts w:hint="eastAsia"/>
        </w:rPr>
        <w:t>　　　　二、工业饲料对服务行业的影响</w:t>
      </w:r>
      <w:r>
        <w:rPr>
          <w:rFonts w:hint="eastAsia"/>
        </w:rPr>
        <w:br/>
      </w:r>
      <w:r>
        <w:rPr>
          <w:rFonts w:hint="eastAsia"/>
        </w:rPr>
        <w:t>　　第三节 工业饲料对制造行业的影响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</w:t>
      </w:r>
      <w:r>
        <w:rPr>
          <w:rFonts w:hint="eastAsia"/>
        </w:rPr>
        <w:br/>
      </w:r>
      <w:r>
        <w:rPr>
          <w:rFonts w:hint="eastAsia"/>
        </w:rPr>
        <w:t>　　　　二、工业饲料对制造行业的影响</w:t>
      </w:r>
      <w:r>
        <w:rPr>
          <w:rFonts w:hint="eastAsia"/>
        </w:rPr>
        <w:br/>
      </w:r>
      <w:r>
        <w:rPr>
          <w:rFonts w:hint="eastAsia"/>
        </w:rPr>
        <w:t>　　第四节 工业饲料对其他行业的影响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二、地产</w:t>
      </w:r>
      <w:r>
        <w:rPr>
          <w:rFonts w:hint="eastAsia"/>
        </w:rPr>
        <w:br/>
      </w:r>
      <w:r>
        <w:rPr>
          <w:rFonts w:hint="eastAsia"/>
        </w:rPr>
        <w:t>　　　　三、基建</w:t>
      </w:r>
      <w:r>
        <w:rPr>
          <w:rFonts w:hint="eastAsia"/>
        </w:rPr>
        <w:br/>
      </w:r>
      <w:r>
        <w:rPr>
          <w:rFonts w:hint="eastAsia"/>
        </w:rPr>
        <w:t>　　　　四、采矿业和周期类制造业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六、食品制造、酒饮料精制茶、烟草制品</w:t>
      </w:r>
      <w:r>
        <w:rPr>
          <w:rFonts w:hint="eastAsia"/>
        </w:rPr>
        <w:br/>
      </w:r>
      <w:r>
        <w:rPr>
          <w:rFonts w:hint="eastAsia"/>
        </w:rPr>
        <w:t>　　　　七、汽车</w:t>
      </w:r>
      <w:r>
        <w:rPr>
          <w:rFonts w:hint="eastAsia"/>
        </w:rPr>
        <w:br/>
      </w:r>
      <w:r>
        <w:rPr>
          <w:rFonts w:hint="eastAsia"/>
        </w:rPr>
        <w:t>　　　　八、家具和家电</w:t>
      </w:r>
      <w:r>
        <w:rPr>
          <w:rFonts w:hint="eastAsia"/>
        </w:rPr>
        <w:br/>
      </w:r>
      <w:r>
        <w:rPr>
          <w:rFonts w:hint="eastAsia"/>
        </w:rPr>
        <w:t>　　　　九、高新科技行业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工业饲料对工业饲料行业的影响</w:t>
      </w:r>
      <w:r>
        <w:rPr>
          <w:rFonts w:hint="eastAsia"/>
        </w:rPr>
        <w:br/>
      </w:r>
      <w:r>
        <w:rPr>
          <w:rFonts w:hint="eastAsia"/>
        </w:rPr>
        <w:t>　　第一节 我国工业饲料行业发展状况分析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三、我国工业饲料行业发展特点分析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2025年工业饲料市场情况分析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一、2025年中国工业饲料市场总体概况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二、2025年中国工业饲料产品市场发展分析</w:t>
      </w:r>
      <w:r>
        <w:rPr>
          <w:rFonts w:hint="eastAsia"/>
        </w:rPr>
        <w:br/>
      </w:r>
      <w:r>
        <w:rPr>
          <w:rFonts w:hint="eastAsia"/>
        </w:rPr>
        <w:t>　　第三节 工业饲料对工业饲料行业的影响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工业饲料行业对竞争格局的影响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二、工业饲料改变行业竞争格局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2025年中国工业饲料行业存在的问题与风险分析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一、工业饲料行业发展面临的困境</w:t>
      </w:r>
      <w:r>
        <w:rPr>
          <w:rFonts w:hint="eastAsia"/>
        </w:rPr>
        <w:br/>
      </w:r>
      <w:r>
        <w:rPr>
          <w:rFonts w:hint="eastAsia"/>
        </w:rPr>
        <w:t>　　　　二、工业饲料行业发展面临的制约</w:t>
      </w:r>
      <w:r>
        <w:rPr>
          <w:rFonts w:hint="eastAsia"/>
        </w:rPr>
        <w:br/>
      </w:r>
      <w:r>
        <w:rPr>
          <w:rFonts w:hint="eastAsia"/>
        </w:rPr>
        <w:t>　　　　三、工业饲料行业发展存在的问题</w:t>
      </w:r>
      <w:r>
        <w:rPr>
          <w:rFonts w:hint="eastAsia"/>
        </w:rPr>
        <w:br/>
      </w:r>
      <w:r>
        <w:rPr>
          <w:rFonts w:hint="eastAsia"/>
        </w:rPr>
        <w:t>　　　　四、工业饲料行业发展存在的风险</w:t>
      </w:r>
      <w:r>
        <w:rPr>
          <w:rFonts w:hint="eastAsia"/>
        </w:rPr>
        <w:br/>
      </w:r>
      <w:r>
        <w:rPr>
          <w:rFonts w:hint="eastAsia"/>
        </w:rPr>
        <w:t>　　第六节 工业饲料对工业饲料的机遇和挑战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工业饲料对工业饲料相关上下游行业的影响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三、工业饲料对行业上游对影响分析</w:t>
      </w:r>
      <w:r>
        <w:rPr>
          <w:rFonts w:hint="eastAsia"/>
        </w:rPr>
        <w:br/>
      </w:r>
      <w:r>
        <w:rPr>
          <w:rFonts w:hint="eastAsia"/>
        </w:rPr>
        <w:t>　　第二节 工业饲料行业下游运行分析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三、工业饲料对行业下游影响分析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工业饲料对工业饲料重点企业的影响</w:t>
      </w:r>
      <w:r>
        <w:rPr>
          <w:rFonts w:hint="eastAsia"/>
        </w:rPr>
        <w:br/>
      </w:r>
      <w:r>
        <w:rPr>
          <w:rFonts w:hint="eastAsia"/>
        </w:rPr>
        <w:t>　　第一节 金湖县粮油工业饲料有限公司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第二节 山东省饲料工业有限公司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第三节 岳阳国隆粮油有限公司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第四节 江苏中海粮油工业有限公司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第五节 东海县粮油工业饲料中心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2025年中国工业饲料行业应对疫情采取的策略建议</w:t>
      </w:r>
      <w:r>
        <w:rPr>
          <w:rFonts w:hint="eastAsia"/>
        </w:rPr>
        <w:br/>
      </w:r>
      <w:r>
        <w:rPr>
          <w:rFonts w:hint="eastAsia"/>
        </w:rPr>
        <w:t>　　第一节 工业饲料防护</w:t>
      </w:r>
      <w:r>
        <w:rPr>
          <w:rFonts w:hint="eastAsia"/>
        </w:rPr>
        <w:br/>
      </w:r>
      <w:r>
        <w:rPr>
          <w:rFonts w:hint="eastAsia"/>
        </w:rPr>
        <w:t>　　　　一、工业饲料传染途径</w:t>
      </w:r>
      <w:r>
        <w:rPr>
          <w:rFonts w:hint="eastAsia"/>
        </w:rPr>
        <w:br/>
      </w:r>
      <w:r>
        <w:rPr>
          <w:rFonts w:hint="eastAsia"/>
        </w:rPr>
        <w:t>　　　　二、工业饲料防护措施</w:t>
      </w:r>
      <w:r>
        <w:rPr>
          <w:rFonts w:hint="eastAsia"/>
        </w:rPr>
        <w:br/>
      </w:r>
      <w:r>
        <w:rPr>
          <w:rFonts w:hint="eastAsia"/>
        </w:rPr>
        <w:t>　　第二节 中~智~林~　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五、2025年销售考核指标与奖惩标准</w:t>
      </w:r>
      <w:r>
        <w:rPr>
          <w:rFonts w:hint="eastAsia"/>
        </w:rPr>
        <w:br/>
      </w:r>
      <w:r>
        <w:rPr>
          <w:rFonts w:hint="eastAsia"/>
        </w:rPr>
        <w:t>　　　　六、积极寻求外部资源支持--利用好各类金融工具</w:t>
      </w:r>
      <w:r>
        <w:rPr>
          <w:rFonts w:hint="eastAsia"/>
        </w:rPr>
        <w:br/>
      </w:r>
      <w:r>
        <w:rPr>
          <w:rFonts w:hint="eastAsia"/>
        </w:rPr>
        <w:t>　　　　七、积极寻求外部资源支持--设立与项小组跟踪政策进度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八、链转型升级，由做大做强品牌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工业饲料行业历程</w:t>
      </w:r>
      <w:r>
        <w:rPr>
          <w:rFonts w:hint="eastAsia"/>
        </w:rPr>
        <w:br/>
      </w:r>
      <w:r>
        <w:rPr>
          <w:rFonts w:hint="eastAsia"/>
        </w:rPr>
        <w:t>　　图表 工业饲料行业生命周期</w:t>
      </w:r>
      <w:r>
        <w:rPr>
          <w:rFonts w:hint="eastAsia"/>
        </w:rPr>
        <w:br/>
      </w:r>
      <w:r>
        <w:rPr>
          <w:rFonts w:hint="eastAsia"/>
        </w:rPr>
        <w:t>　　图表 工业饲料行业产业链分析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2020-2025年中国工业饲料行业产量及增长趋势</w:t>
      </w:r>
      <w:r>
        <w:rPr>
          <w:rFonts w:hint="eastAsia"/>
        </w:rPr>
        <w:br/>
      </w:r>
      <w:r>
        <w:rPr>
          <w:rFonts w:hint="eastAsia"/>
        </w:rPr>
        <w:t>　　图表 工业饲料行业动态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3d07483242dc" w:history="1">
        <w:r>
          <w:rPr>
            <w:rStyle w:val="Hyperlink"/>
          </w:rPr>
          <w:t>2025-2031年中国工业饲料行业市场调研及趋势分析报告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93d07483242dc" w:history="1">
        <w:r>
          <w:rPr>
            <w:rStyle w:val="Hyperlink"/>
          </w:rPr>
          <w:t>https://www.20087.com/2/79/GongYeSiLiaoDeQianJingQuShi.html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热点：饲料原料采购网、工业饲料名词解释、饲料十大品牌排行榜、工业饲料养蚕、饲料信息行业网、工业饲料产量、合成饲料、工业饲料机械、2023年7月饲料产量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7b825ec847fd" w:history="1">
      <w:r>
        <w:rPr>
          <w:rStyle w:val="Hyperlink"/>
        </w:rPr>
        <w:t>2025-2031年中国工业饲料行业市场调研及趋势分析报告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YeSiLiaoDeQianJingQuShi.html" TargetMode="External" Id="R9fb93d074832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YeSiLiaoDeQianJingQuShi.html" TargetMode="External" Id="R06657b825ec8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2025-05-03T01:45:00Z</dcterms:created>
  <dcterms:modified xsi:type="dcterms:W3CDTF">2025-05-03T02:45:00Z</dcterms:modified>
  <dc:subject>2025-2031年中国工业饲料行业市场调研及趋势分析报告</dc:subject>
  <dc:title>2025-2031年中国工业饲料行业市场调研及趋势分析报告</dc:title>
  <cp:keywords>2025-2031年中国工业饲料行业市场调研及趋势分析报告</cp:keywords>
  <dc:description>2025-2031年中国工业饲料行业市场调研及趋势分析报告</dc:description>
</cp:coreProperties>
</file>