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b70e3b47bc43f1" w:history="1">
              <w:r>
                <w:rPr>
                  <w:rStyle w:val="Hyperlink"/>
                </w:rPr>
                <w:t>2025-2031年中国无功补偿SVC、SVG行业市场分析与发展前景报告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b70e3b47bc43f1" w:history="1">
              <w:r>
                <w:rPr>
                  <w:rStyle w:val="Hyperlink"/>
                </w:rPr>
                <w:t>2025-2031年中国无功补偿SVC、SVG行业市场分析与发展前景报告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3357392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b70e3b47bc43f1" w:history="1">
                <w:r>
                  <w:rPr>
                    <w:rStyle w:val="Hyperlink"/>
                  </w:rPr>
                  <w:t>https://www.20087.com/2/39/WuGongBuChangSVC-SVGHangYeQianJingQuShi.html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功补偿是电力系统中的重要技术手段，用于提高电力系统的稳定性和功率因数。SVC（静止无功补偿器）和SVG（静止无功发生器）作为无功补偿的主要设备，近年来得到了广泛应用。SVC以其快速响应、连续调节无功功率等特点，在电力系统中发挥着重要作用；而SVG则以其更高的响应速度和更广的调节范围，成为新一代无功补偿装置的代表。</w:t>
      </w:r>
      <w:r>
        <w:rPr>
          <w:rFonts w:hint="eastAsia"/>
        </w:rPr>
        <w:br/>
      </w:r>
      <w:r>
        <w:rPr>
          <w:rFonts w:hint="eastAsia"/>
        </w:rPr>
        <w:t>　　无功补偿SVC、SVG将继续向数字化、智能化、高电压等级和大容量化等方向发展。一方面，随着计算机技术和控制技术的发展，无功补偿装置的数字化和智能化水平将不断提高；另一方面，随着电力系统的规模不断扩大和新能源的大规模接入，对无功补偿装置的高电压等级和大容量化的需求也越来越迫切。未来，SVC和SVG将在电力系统中发挥更加重要的作用，为电力系统的稳定、高效运行提供有力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b70e3b47bc43f1" w:history="1">
        <w:r>
          <w:rPr>
            <w:rStyle w:val="Hyperlink"/>
          </w:rPr>
          <w:t>2025-2031年中国无功补偿SVC、SVG行业市场分析与发展前景报告</w:t>
        </w:r>
      </w:hyperlink>
      <w:r>
        <w:rPr>
          <w:rFonts w:hint="eastAsia"/>
        </w:rPr>
        <w:t>》依托权威机构及行业协会数据，结合无功补偿SVC、SVG行业的宏观环境与微观实践，从无功补偿SVC、SVG市场规模、市场需求、技术现状及产业链结构等多维度进行了系统调研与分析。报告通过严谨的研究方法与翔实的数据支持，辅以直观图表，全面剖析了无功补偿SVC、SVG行业发展趋势、重点企业表现及市场竞争格局，并通过SWOT分析揭示了行业机遇与潜在风险，为无功补偿SVC、SVG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无功补偿SVC、SVG概述</w:t>
      </w:r>
      <w:r>
        <w:rPr>
          <w:rFonts w:hint="eastAsia"/>
        </w:rPr>
        <w:br/>
      </w:r>
      <w:r>
        <w:rPr>
          <w:rFonts w:hint="eastAsia"/>
        </w:rPr>
        <w:t>　　第一节 SVC（Static Var Compensator）</w:t>
      </w:r>
      <w:r>
        <w:rPr>
          <w:rFonts w:hint="eastAsia"/>
        </w:rPr>
        <w:br/>
      </w:r>
      <w:r>
        <w:rPr>
          <w:rFonts w:hint="eastAsia"/>
        </w:rPr>
        <w:t>　　　　一、SVC定义</w:t>
      </w:r>
      <w:r>
        <w:rPr>
          <w:rFonts w:hint="eastAsia"/>
        </w:rPr>
        <w:br/>
      </w:r>
      <w:r>
        <w:rPr>
          <w:rFonts w:hint="eastAsia"/>
        </w:rPr>
        <w:t>　　　　二、SVC分类及工作原理</w:t>
      </w:r>
      <w:r>
        <w:rPr>
          <w:rFonts w:hint="eastAsia"/>
        </w:rPr>
        <w:br/>
      </w:r>
      <w:r>
        <w:rPr>
          <w:rFonts w:hint="eastAsia"/>
        </w:rPr>
        <w:t>　　第二节 SVG（Static Var Generator）</w:t>
      </w:r>
      <w:r>
        <w:rPr>
          <w:rFonts w:hint="eastAsia"/>
        </w:rPr>
        <w:br/>
      </w:r>
      <w:r>
        <w:rPr>
          <w:rFonts w:hint="eastAsia"/>
        </w:rPr>
        <w:t>　　　　一、SVG定义</w:t>
      </w:r>
      <w:r>
        <w:rPr>
          <w:rFonts w:hint="eastAsia"/>
        </w:rPr>
        <w:br/>
      </w:r>
      <w:r>
        <w:rPr>
          <w:rFonts w:hint="eastAsia"/>
        </w:rPr>
        <w:t>　　　　二、SVG分类及工作原理</w:t>
      </w:r>
      <w:r>
        <w:rPr>
          <w:rFonts w:hint="eastAsia"/>
        </w:rPr>
        <w:br/>
      </w:r>
      <w:r>
        <w:rPr>
          <w:rFonts w:hint="eastAsia"/>
        </w:rPr>
        <w:t>　　　　三、SVG产业链</w:t>
      </w:r>
      <w:r>
        <w:rPr>
          <w:rFonts w:hint="eastAsia"/>
        </w:rPr>
        <w:br/>
      </w:r>
      <w:r>
        <w:rPr>
          <w:rFonts w:hint="eastAsia"/>
        </w:rPr>
        <w:t>　　第三节 无功补偿发展及应用市场综述</w:t>
      </w:r>
      <w:r>
        <w:rPr>
          <w:rFonts w:hint="eastAsia"/>
        </w:rPr>
        <w:br/>
      </w:r>
      <w:r>
        <w:rPr>
          <w:rFonts w:hint="eastAsia"/>
        </w:rPr>
        <w:t>　　　　一、无功补偿市场发展情况</w:t>
      </w:r>
      <w:r>
        <w:rPr>
          <w:rFonts w:hint="eastAsia"/>
        </w:rPr>
        <w:br/>
      </w:r>
      <w:r>
        <w:rPr>
          <w:rFonts w:hint="eastAsia"/>
        </w:rPr>
        <w:t>　　　　二、无功补偿市场应用领域及市场前景分析</w:t>
      </w:r>
      <w:r>
        <w:rPr>
          <w:rFonts w:hint="eastAsia"/>
        </w:rPr>
        <w:br/>
      </w:r>
      <w:r>
        <w:rPr>
          <w:rFonts w:hint="eastAsia"/>
        </w:rPr>
        <w:t>　　　　　　1 、风电（发电）</w:t>
      </w:r>
      <w:r>
        <w:rPr>
          <w:rFonts w:hint="eastAsia"/>
        </w:rPr>
        <w:br/>
      </w:r>
      <w:r>
        <w:rPr>
          <w:rFonts w:hint="eastAsia"/>
        </w:rPr>
        <w:t>　　　　　　2 、电网.（输电）</w:t>
      </w:r>
      <w:r>
        <w:rPr>
          <w:rFonts w:hint="eastAsia"/>
        </w:rPr>
        <w:br/>
      </w:r>
      <w:r>
        <w:rPr>
          <w:rFonts w:hint="eastAsia"/>
        </w:rPr>
        <w:t>　　　　　　3 、工业（煤炭 冶金等）</w:t>
      </w:r>
      <w:r>
        <w:rPr>
          <w:rFonts w:hint="eastAsia"/>
        </w:rPr>
        <w:br/>
      </w:r>
      <w:r>
        <w:rPr>
          <w:rFonts w:hint="eastAsia"/>
        </w:rPr>
        <w:t>　　　　　　4 、工业（铁路 汽车等）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2020-2025年世界无功补偿SVC、SVG行业发展状况分析</w:t>
      </w:r>
      <w:r>
        <w:rPr>
          <w:rFonts w:hint="eastAsia"/>
        </w:rPr>
        <w:br/>
      </w:r>
      <w:r>
        <w:rPr>
          <w:rFonts w:hint="eastAsia"/>
        </w:rPr>
        <w:t>　　第一节 世界无功补偿SVC、SVG行业国际市场状况分析</w:t>
      </w:r>
      <w:r>
        <w:rPr>
          <w:rFonts w:hint="eastAsia"/>
        </w:rPr>
        <w:br/>
      </w:r>
      <w:r>
        <w:rPr>
          <w:rFonts w:hint="eastAsia"/>
        </w:rPr>
        <w:t>　　　　一、国际无功补偿SVC、SVG市场发展状况</w:t>
      </w:r>
      <w:r>
        <w:rPr>
          <w:rFonts w:hint="eastAsia"/>
        </w:rPr>
        <w:br/>
      </w:r>
      <w:r>
        <w:rPr>
          <w:rFonts w:hint="eastAsia"/>
        </w:rPr>
        <w:t>　　　　二、国际无功补偿SVC、SVG市场竞争状况分析</w:t>
      </w:r>
      <w:r>
        <w:rPr>
          <w:rFonts w:hint="eastAsia"/>
        </w:rPr>
        <w:br/>
      </w:r>
      <w:r>
        <w:rPr>
          <w:rFonts w:hint="eastAsia"/>
        </w:rPr>
        <w:t>　　　　三、国际无功补偿SVC、SVG市场发展趋势分析</w:t>
      </w:r>
      <w:r>
        <w:rPr>
          <w:rFonts w:hint="eastAsia"/>
        </w:rPr>
        <w:br/>
      </w:r>
      <w:r>
        <w:rPr>
          <w:rFonts w:hint="eastAsia"/>
        </w:rPr>
        <w:t>　　第二节 全球地区无功补偿SVC、SVG行业发展状况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2025年世界无功补偿SVC、SVG重点企业市场竞争分析</w:t>
      </w:r>
      <w:r>
        <w:rPr>
          <w:rFonts w:hint="eastAsia"/>
        </w:rPr>
        <w:br/>
      </w:r>
      <w:r>
        <w:rPr>
          <w:rFonts w:hint="eastAsia"/>
        </w:rPr>
        <w:t>　　　　一、瑞士ABB</w:t>
      </w:r>
      <w:r>
        <w:rPr>
          <w:rFonts w:hint="eastAsia"/>
        </w:rPr>
        <w:br/>
      </w:r>
      <w:r>
        <w:rPr>
          <w:rFonts w:hint="eastAsia"/>
        </w:rPr>
        <w:t>　　　　二、法国阿尔斯通（ALSTOM）</w:t>
      </w:r>
      <w:r>
        <w:rPr>
          <w:rFonts w:hint="eastAsia"/>
        </w:rPr>
        <w:br/>
      </w:r>
      <w:r>
        <w:rPr>
          <w:rFonts w:hint="eastAsia"/>
        </w:rPr>
        <w:t>　　　　三、美国通用公司（GE）</w:t>
      </w:r>
      <w:r>
        <w:rPr>
          <w:rFonts w:hint="eastAsia"/>
        </w:rPr>
        <w:br/>
      </w:r>
      <w:r>
        <w:rPr>
          <w:rFonts w:hint="eastAsia"/>
        </w:rPr>
        <w:t>　　　　四、日本东芝公司（TOSHIBA）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2020-2025年中国无功补偿SVC SVG产业运行环境分析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2020-2025年中国无功补偿SVC SVG产业政策环境分析</w:t>
      </w:r>
      <w:r>
        <w:rPr>
          <w:rFonts w:hint="eastAsia"/>
        </w:rPr>
        <w:br/>
      </w:r>
      <w:r>
        <w:rPr>
          <w:rFonts w:hint="eastAsia"/>
        </w:rPr>
        <w:t>　　　　一、无功补偿SVC SVG产业政策解读</w:t>
      </w:r>
      <w:r>
        <w:rPr>
          <w:rFonts w:hint="eastAsia"/>
        </w:rPr>
        <w:br/>
      </w:r>
      <w:r>
        <w:rPr>
          <w:rFonts w:hint="eastAsia"/>
        </w:rPr>
        <w:t>　　　　二、无功补偿SVC SVG产业振兴规划</w:t>
      </w:r>
      <w:r>
        <w:rPr>
          <w:rFonts w:hint="eastAsia"/>
        </w:rPr>
        <w:br/>
      </w:r>
      <w:r>
        <w:rPr>
          <w:rFonts w:hint="eastAsia"/>
        </w:rPr>
        <w:t>　　　　三、无功补偿SVC SVG产业进出口政策分析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2020-2025年中国无功补偿SVC、SVG行业发展现状分析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2020-2025年中国无功补偿SVC、SVG行业发展现状分析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一、中国无功补偿SVC、SVG行业发展现状分析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二、中国无功补偿SVC、SVG驱动因素分析</w:t>
      </w:r>
      <w:r>
        <w:rPr>
          <w:rFonts w:hint="eastAsia"/>
        </w:rPr>
        <w:br/>
      </w:r>
      <w:r>
        <w:rPr>
          <w:rFonts w:hint="eastAsia"/>
        </w:rPr>
        <w:t>　　　　三、无功补偿SVC、SVG国内市场争夺战即将打响</w:t>
      </w:r>
      <w:r>
        <w:rPr>
          <w:rFonts w:hint="eastAsia"/>
        </w:rPr>
        <w:br/>
      </w:r>
      <w:r>
        <w:rPr>
          <w:rFonts w:hint="eastAsia"/>
        </w:rPr>
        <w:t>　　　　四、我国无功补偿SVC、SVG行业趋势预测分析</w:t>
      </w:r>
      <w:r>
        <w:rPr>
          <w:rFonts w:hint="eastAsia"/>
        </w:rPr>
        <w:br/>
      </w:r>
      <w:r>
        <w:rPr>
          <w:rFonts w:hint="eastAsia"/>
        </w:rPr>
        <w:t>　　第二节 2020-2025年中国无功补偿SVC、SVG技术研究分析</w:t>
      </w:r>
      <w:r>
        <w:rPr>
          <w:rFonts w:hint="eastAsia"/>
        </w:rPr>
        <w:br/>
      </w:r>
      <w:r>
        <w:rPr>
          <w:rFonts w:hint="eastAsia"/>
        </w:rPr>
        <w:t>　　　　一、无功补偿SVC、SVG配方技术</w:t>
      </w:r>
      <w:r>
        <w:rPr>
          <w:rFonts w:hint="eastAsia"/>
        </w:rPr>
        <w:br/>
      </w:r>
      <w:r>
        <w:rPr>
          <w:rFonts w:hint="eastAsia"/>
        </w:rPr>
        <w:t>　　　　二、无功补偿SVC、SVG前处理技术</w:t>
      </w:r>
      <w:r>
        <w:rPr>
          <w:rFonts w:hint="eastAsia"/>
        </w:rPr>
        <w:br/>
      </w:r>
      <w:r>
        <w:rPr>
          <w:rFonts w:hint="eastAsia"/>
        </w:rPr>
        <w:t>　　　　三、无功补偿SVC、SVG生产技术</w:t>
      </w:r>
      <w:r>
        <w:rPr>
          <w:rFonts w:hint="eastAsia"/>
        </w:rPr>
        <w:br/>
      </w:r>
      <w:r>
        <w:rPr>
          <w:rFonts w:hint="eastAsia"/>
        </w:rPr>
        <w:t>　　　　四、中国无功补偿SVC、SVG技术研究情景分析</w:t>
      </w:r>
      <w:r>
        <w:rPr>
          <w:rFonts w:hint="eastAsia"/>
        </w:rPr>
        <w:br/>
      </w:r>
      <w:r>
        <w:rPr>
          <w:rFonts w:hint="eastAsia"/>
        </w:rPr>
        <w:t>　　第三节 2020-2025年中国无功补偿SVC、SVG市场供需现状分析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一、中国无功补偿SVC、SVG市场供应情况分析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二、中国无功补偿SVC、SVG市场需求现状分析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三、中国无功补偿SVC、SVG市场供需趋势分析</w:t>
      </w:r>
      <w:r>
        <w:rPr>
          <w:rFonts w:hint="eastAsia"/>
        </w:rPr>
        <w:br/>
      </w:r>
      <w:r>
        <w:rPr>
          <w:rFonts w:hint="eastAsia"/>
        </w:rPr>
        <w:t>　　第四节 2020-2025年中国无功补偿SVC、SVG行业发展存在的问题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2020-2025年中国无功补偿SVC SVG产量统计分析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2020-2025年全国无功补偿SVC SVG产量分析</w:t>
      </w:r>
      <w:r>
        <w:rPr>
          <w:rFonts w:hint="eastAsia"/>
        </w:rPr>
        <w:br/>
      </w:r>
      <w:r>
        <w:rPr>
          <w:rFonts w:hint="eastAsia"/>
        </w:rPr>
        <w:t>　　第二节 2020-2025年全国及主要省份无功补偿SVC SVG产量分析</w:t>
      </w:r>
      <w:r>
        <w:rPr>
          <w:rFonts w:hint="eastAsia"/>
        </w:rPr>
        <w:br/>
      </w:r>
      <w:r>
        <w:rPr>
          <w:rFonts w:hint="eastAsia"/>
        </w:rPr>
        <w:t>　　第三节 2020-2025年无功补偿SVC SVG产量集中度分析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中国无功补偿SVC、SVG行业市场及主要产品分析</w:t>
      </w:r>
      <w:r>
        <w:rPr>
          <w:rFonts w:hint="eastAsia"/>
        </w:rPr>
        <w:br/>
      </w:r>
      <w:r>
        <w:rPr>
          <w:rFonts w:hint="eastAsia"/>
        </w:rPr>
        <w:t>　　第一节 中国高压并联无功补偿SVC、SVG市场调研</w:t>
      </w:r>
      <w:r>
        <w:rPr>
          <w:rFonts w:hint="eastAsia"/>
        </w:rPr>
        <w:br/>
      </w:r>
      <w:r>
        <w:rPr>
          <w:rFonts w:hint="eastAsia"/>
        </w:rPr>
        <w:t>　　　　一、无功补偿SVC、SVG市场调研</w:t>
      </w:r>
      <w:r>
        <w:rPr>
          <w:rFonts w:hint="eastAsia"/>
        </w:rPr>
        <w:br/>
      </w:r>
      <w:r>
        <w:rPr>
          <w:rFonts w:hint="eastAsia"/>
        </w:rPr>
        <w:t>　　　　二、无功补偿SVC、SVG市场容量分析</w:t>
      </w:r>
      <w:r>
        <w:rPr>
          <w:rFonts w:hint="eastAsia"/>
        </w:rPr>
        <w:br/>
      </w:r>
      <w:r>
        <w:rPr>
          <w:rFonts w:hint="eastAsia"/>
        </w:rPr>
        <w:t>　　　　三、无功补偿SVC、SVG市场份额分析</w:t>
      </w:r>
      <w:r>
        <w:rPr>
          <w:rFonts w:hint="eastAsia"/>
        </w:rPr>
        <w:br/>
      </w:r>
      <w:r>
        <w:rPr>
          <w:rFonts w:hint="eastAsia"/>
        </w:rPr>
        <w:t>　　　　四、无功补偿SVC、SVG竞争格局</w:t>
      </w:r>
      <w:r>
        <w:rPr>
          <w:rFonts w:hint="eastAsia"/>
        </w:rPr>
        <w:br/>
      </w:r>
      <w:r>
        <w:rPr>
          <w:rFonts w:hint="eastAsia"/>
        </w:rPr>
        <w:t>　　第二节 中国MCR型SVC市场调研</w:t>
      </w:r>
      <w:r>
        <w:rPr>
          <w:rFonts w:hint="eastAsia"/>
        </w:rPr>
        <w:br/>
      </w:r>
      <w:r>
        <w:rPr>
          <w:rFonts w:hint="eastAsia"/>
        </w:rPr>
        <w:t>　　　　一、SVC各应用领域市场容量估算</w:t>
      </w:r>
      <w:r>
        <w:rPr>
          <w:rFonts w:hint="eastAsia"/>
        </w:rPr>
        <w:br/>
      </w:r>
      <w:r>
        <w:rPr>
          <w:rFonts w:hint="eastAsia"/>
        </w:rPr>
        <w:t>　　　　二、SVC装置在中国发展阶段</w:t>
      </w:r>
      <w:r>
        <w:rPr>
          <w:rFonts w:hint="eastAsia"/>
        </w:rPr>
        <w:br/>
      </w:r>
      <w:r>
        <w:rPr>
          <w:rFonts w:hint="eastAsia"/>
        </w:rPr>
        <w:t>　　　　三、SVC国内市场发展概</w:t>
      </w:r>
      <w:r>
        <w:rPr>
          <w:rFonts w:hint="eastAsia"/>
        </w:rPr>
        <w:br/>
      </w:r>
      <w:r>
        <w:rPr>
          <w:rFonts w:hint="eastAsia"/>
        </w:rPr>
        <w:t>　　　　四、SVC不同类型产品</w:t>
      </w:r>
      <w:r>
        <w:rPr>
          <w:rFonts w:hint="eastAsia"/>
        </w:rPr>
        <w:br/>
      </w:r>
      <w:r>
        <w:rPr>
          <w:rFonts w:hint="eastAsia"/>
        </w:rPr>
        <w:t>　　　　五、TCR型和MCR型SVC性能对比</w:t>
      </w:r>
      <w:r>
        <w:rPr>
          <w:rFonts w:hint="eastAsia"/>
        </w:rPr>
        <w:br/>
      </w:r>
      <w:r>
        <w:rPr>
          <w:rFonts w:hint="eastAsia"/>
        </w:rPr>
        <w:t>　　　　六、MCR型SVC发展迅速</w:t>
      </w:r>
      <w:r>
        <w:rPr>
          <w:rFonts w:hint="eastAsia"/>
        </w:rPr>
        <w:br/>
      </w:r>
      <w:r>
        <w:rPr>
          <w:rFonts w:hint="eastAsia"/>
        </w:rPr>
        <w:t>　　　　七、目前不同类型SVC市场份额</w:t>
      </w:r>
      <w:r>
        <w:rPr>
          <w:rFonts w:hint="eastAsia"/>
        </w:rPr>
        <w:br/>
      </w:r>
      <w:r>
        <w:rPr>
          <w:rFonts w:hint="eastAsia"/>
        </w:rPr>
        <w:t>　　　　八、不同类型SVC市场容量预测</w:t>
      </w:r>
      <w:r>
        <w:rPr>
          <w:rFonts w:hint="eastAsia"/>
        </w:rPr>
        <w:br/>
      </w:r>
      <w:r>
        <w:rPr>
          <w:rFonts w:hint="eastAsia"/>
        </w:rPr>
        <w:t>　　　　九、MCR型SVC装置竞争格局</w:t>
      </w:r>
      <w:r>
        <w:rPr>
          <w:rFonts w:hint="eastAsia"/>
        </w:rPr>
        <w:br/>
      </w:r>
      <w:r>
        <w:rPr>
          <w:rFonts w:hint="eastAsia"/>
        </w:rPr>
        <w:t>　　　　十、MCR型SVC市场份额</w:t>
      </w:r>
      <w:r>
        <w:rPr>
          <w:rFonts w:hint="eastAsia"/>
        </w:rPr>
        <w:br/>
      </w:r>
      <w:r>
        <w:rPr>
          <w:rFonts w:hint="eastAsia"/>
        </w:rPr>
        <w:t>　　第三节 中国SVG市场调研</w:t>
      </w:r>
      <w:r>
        <w:rPr>
          <w:rFonts w:hint="eastAsia"/>
        </w:rPr>
        <w:br/>
      </w:r>
      <w:r>
        <w:rPr>
          <w:rFonts w:hint="eastAsia"/>
        </w:rPr>
        <w:t>　　　　一、SVG各应用领域市场容量估算</w:t>
      </w:r>
      <w:r>
        <w:rPr>
          <w:rFonts w:hint="eastAsia"/>
        </w:rPr>
        <w:br/>
      </w:r>
      <w:r>
        <w:rPr>
          <w:rFonts w:hint="eastAsia"/>
        </w:rPr>
        <w:t>　　　　二、SVG各应用领域市场份额估算</w:t>
      </w:r>
      <w:r>
        <w:rPr>
          <w:rFonts w:hint="eastAsia"/>
        </w:rPr>
        <w:br/>
      </w:r>
      <w:r>
        <w:rPr>
          <w:rFonts w:hint="eastAsia"/>
        </w:rPr>
        <w:t>　　　　三、SVG装置竞争格局</w:t>
      </w:r>
      <w:r>
        <w:rPr>
          <w:rFonts w:hint="eastAsia"/>
        </w:rPr>
        <w:br/>
      </w:r>
      <w:r>
        <w:rPr>
          <w:rFonts w:hint="eastAsia"/>
        </w:rPr>
        <w:t>　　　　四、SVG市场份额</w:t>
      </w:r>
      <w:r>
        <w:rPr>
          <w:rFonts w:hint="eastAsia"/>
        </w:rPr>
        <w:br/>
      </w:r>
      <w:r>
        <w:rPr>
          <w:rFonts w:hint="eastAsia"/>
        </w:rPr>
        <w:t>　　　　五、SVG装置电力系统内外市场竞争格局</w:t>
      </w:r>
      <w:r>
        <w:rPr>
          <w:rFonts w:hint="eastAsia"/>
        </w:rPr>
        <w:br/>
      </w:r>
      <w:r>
        <w:rPr>
          <w:rFonts w:hint="eastAsia"/>
        </w:rPr>
        <w:t>　　　　六、SVG系统内市场份额预测</w:t>
      </w:r>
      <w:r>
        <w:rPr>
          <w:rFonts w:hint="eastAsia"/>
        </w:rPr>
        <w:br/>
      </w:r>
      <w:r>
        <w:rPr>
          <w:rFonts w:hint="eastAsia"/>
        </w:rPr>
        <w:t>　　　　七、SVG系统外市场份额预测</w:t>
      </w:r>
      <w:r>
        <w:rPr>
          <w:rFonts w:hint="eastAsia"/>
        </w:rPr>
        <w:br/>
      </w:r>
      <w:r>
        <w:rPr>
          <w:rFonts w:hint="eastAsia"/>
        </w:rPr>
        <w:t>　　　　八、SVG风电和电网国内市场价格体系</w:t>
      </w:r>
      <w:r>
        <w:rPr>
          <w:rFonts w:hint="eastAsia"/>
        </w:rPr>
        <w:br/>
      </w:r>
      <w:r>
        <w:rPr>
          <w:rFonts w:hint="eastAsia"/>
        </w:rPr>
        <w:t>　　第四节 中国复合开关投切电容器市场调研</w:t>
      </w:r>
      <w:r>
        <w:rPr>
          <w:rFonts w:hint="eastAsia"/>
        </w:rPr>
        <w:br/>
      </w:r>
      <w:r>
        <w:rPr>
          <w:rFonts w:hint="eastAsia"/>
        </w:rPr>
        <w:t>　　第五节 中国配电监测仪市场调研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2020-2025年中国无功补偿SVC、SVG行业市场容量分析</w:t>
      </w:r>
      <w:r>
        <w:rPr>
          <w:rFonts w:hint="eastAsia"/>
        </w:rPr>
        <w:br/>
      </w:r>
      <w:r>
        <w:rPr>
          <w:rFonts w:hint="eastAsia"/>
        </w:rPr>
        <w:t>　　第一节 无功补偿SVC、SVG应用领域分析</w:t>
      </w:r>
      <w:r>
        <w:rPr>
          <w:rFonts w:hint="eastAsia"/>
        </w:rPr>
        <w:br/>
      </w:r>
      <w:r>
        <w:rPr>
          <w:rFonts w:hint="eastAsia"/>
        </w:rPr>
        <w:t>　　　　一、无功补偿SVC、SVG的主要应用领域分析</w:t>
      </w:r>
      <w:r>
        <w:rPr>
          <w:rFonts w:hint="eastAsia"/>
        </w:rPr>
        <w:br/>
      </w:r>
      <w:r>
        <w:rPr>
          <w:rFonts w:hint="eastAsia"/>
        </w:rPr>
        <w:t>　　　　二、不同类型无功补偿SVC、SVG应用领域分析</w:t>
      </w:r>
      <w:r>
        <w:rPr>
          <w:rFonts w:hint="eastAsia"/>
        </w:rPr>
        <w:br/>
      </w:r>
      <w:r>
        <w:rPr>
          <w:rFonts w:hint="eastAsia"/>
        </w:rPr>
        <w:t>　　第二节 风电领域无功补偿SVC、SVG市场调研</w:t>
      </w:r>
      <w:r>
        <w:rPr>
          <w:rFonts w:hint="eastAsia"/>
        </w:rPr>
        <w:br/>
      </w:r>
      <w:r>
        <w:rPr>
          <w:rFonts w:hint="eastAsia"/>
        </w:rPr>
        <w:t>　　　　一、风电领域无功补偿SVC、SVG市场调研</w:t>
      </w:r>
      <w:r>
        <w:rPr>
          <w:rFonts w:hint="eastAsia"/>
        </w:rPr>
        <w:br/>
      </w:r>
      <w:r>
        <w:rPr>
          <w:rFonts w:hint="eastAsia"/>
        </w:rPr>
        <w:t>　　　　二、风电市场无功补偿SVC、SVG市场竞争激烈</w:t>
      </w:r>
      <w:r>
        <w:rPr>
          <w:rFonts w:hint="eastAsia"/>
        </w:rPr>
        <w:br/>
      </w:r>
      <w:r>
        <w:rPr>
          <w:rFonts w:hint="eastAsia"/>
        </w:rPr>
        <w:t>　　　　三、风电无功补偿SVC、SVG市场份额</w:t>
      </w:r>
      <w:r>
        <w:rPr>
          <w:rFonts w:hint="eastAsia"/>
        </w:rPr>
        <w:br/>
      </w:r>
      <w:r>
        <w:rPr>
          <w:rFonts w:hint="eastAsia"/>
        </w:rPr>
        <w:t>　　　　四、风电行业动态补偿市场份额</w:t>
      </w:r>
      <w:r>
        <w:rPr>
          <w:rFonts w:hint="eastAsia"/>
        </w:rPr>
        <w:br/>
      </w:r>
      <w:r>
        <w:rPr>
          <w:rFonts w:hint="eastAsia"/>
        </w:rPr>
        <w:t>　　　　五、动态补偿装置经济容量范围</w:t>
      </w:r>
      <w:r>
        <w:rPr>
          <w:rFonts w:hint="eastAsia"/>
        </w:rPr>
        <w:br/>
      </w:r>
      <w:r>
        <w:rPr>
          <w:rFonts w:hint="eastAsia"/>
        </w:rPr>
        <w:t>　　　　六、风电国际市场调研</w:t>
      </w:r>
      <w:r>
        <w:rPr>
          <w:rFonts w:hint="eastAsia"/>
        </w:rPr>
        <w:br/>
      </w:r>
      <w:r>
        <w:rPr>
          <w:rFonts w:hint="eastAsia"/>
        </w:rPr>
        <w:t>　　　　七、SVC风电国内市场价格体系</w:t>
      </w:r>
      <w:r>
        <w:rPr>
          <w:rFonts w:hint="eastAsia"/>
        </w:rPr>
        <w:br/>
      </w:r>
      <w:r>
        <w:rPr>
          <w:rFonts w:hint="eastAsia"/>
        </w:rPr>
        <w:t>　　　　八、SVG风电和电网国内市场价格体系</w:t>
      </w:r>
      <w:r>
        <w:rPr>
          <w:rFonts w:hint="eastAsia"/>
        </w:rPr>
        <w:br/>
      </w:r>
      <w:r>
        <w:rPr>
          <w:rFonts w:hint="eastAsia"/>
        </w:rPr>
        <w:t>　　　　九、国外SVG在国内价格体系</w:t>
      </w:r>
      <w:r>
        <w:rPr>
          <w:rFonts w:hint="eastAsia"/>
        </w:rPr>
        <w:br/>
      </w:r>
      <w:r>
        <w:rPr>
          <w:rFonts w:hint="eastAsia"/>
        </w:rPr>
        <w:t>　　第三节 无功补偿SVC、SVG在光伏领域的市场容量分析</w:t>
      </w:r>
      <w:r>
        <w:rPr>
          <w:rFonts w:hint="eastAsia"/>
        </w:rPr>
        <w:br/>
      </w:r>
      <w:r>
        <w:rPr>
          <w:rFonts w:hint="eastAsia"/>
        </w:rPr>
        <w:t>　　　　一、光伏行业趋势预测分析</w:t>
      </w:r>
      <w:r>
        <w:rPr>
          <w:rFonts w:hint="eastAsia"/>
        </w:rPr>
        <w:br/>
      </w:r>
      <w:r>
        <w:rPr>
          <w:rFonts w:hint="eastAsia"/>
        </w:rPr>
        <w:t>　　　　二、无功补偿SVC、SVG在光伏行业的应用现状分析</w:t>
      </w:r>
      <w:r>
        <w:rPr>
          <w:rFonts w:hint="eastAsia"/>
        </w:rPr>
        <w:br/>
      </w:r>
      <w:r>
        <w:rPr>
          <w:rFonts w:hint="eastAsia"/>
        </w:rPr>
        <w:t>　　　　三、光伏行业无功补偿SVC、SVG市场容量分析</w:t>
      </w:r>
      <w:r>
        <w:rPr>
          <w:rFonts w:hint="eastAsia"/>
        </w:rPr>
        <w:br/>
      </w:r>
      <w:r>
        <w:rPr>
          <w:rFonts w:hint="eastAsia"/>
        </w:rPr>
        <w:t>　　第四节 电网领域无功补偿市场调研</w:t>
      </w:r>
      <w:r>
        <w:rPr>
          <w:rFonts w:hint="eastAsia"/>
        </w:rPr>
        <w:br/>
      </w:r>
      <w:r>
        <w:rPr>
          <w:rFonts w:hint="eastAsia"/>
        </w:rPr>
        <w:t>　　　　一、柔性交流输电（FACTS）与智能电网（Smart Grid）</w:t>
      </w:r>
      <w:r>
        <w:rPr>
          <w:rFonts w:hint="eastAsia"/>
        </w:rPr>
        <w:br/>
      </w:r>
      <w:r>
        <w:rPr>
          <w:rFonts w:hint="eastAsia"/>
        </w:rPr>
        <w:t>　　　　二、电网SVC市场容量</w:t>
      </w:r>
      <w:r>
        <w:rPr>
          <w:rFonts w:hint="eastAsia"/>
        </w:rPr>
        <w:br/>
      </w:r>
      <w:r>
        <w:rPr>
          <w:rFonts w:hint="eastAsia"/>
        </w:rPr>
        <w:t>　　　　三、电网动态补偿市场调研</w:t>
      </w:r>
      <w:r>
        <w:rPr>
          <w:rFonts w:hint="eastAsia"/>
        </w:rPr>
        <w:br/>
      </w:r>
      <w:r>
        <w:rPr>
          <w:rFonts w:hint="eastAsia"/>
        </w:rPr>
        <w:t>　　　　四、电网动态补偿装置市场份额</w:t>
      </w:r>
      <w:r>
        <w:rPr>
          <w:rFonts w:hint="eastAsia"/>
        </w:rPr>
        <w:br/>
      </w:r>
      <w:r>
        <w:rPr>
          <w:rFonts w:hint="eastAsia"/>
        </w:rPr>
        <w:t>　　　　五、电网SVC市场竞争格局</w:t>
      </w:r>
      <w:r>
        <w:rPr>
          <w:rFonts w:hint="eastAsia"/>
        </w:rPr>
        <w:br/>
      </w:r>
      <w:r>
        <w:rPr>
          <w:rFonts w:hint="eastAsia"/>
        </w:rPr>
        <w:t>　　　　六、动态补偿市场占有率趋势</w:t>
      </w:r>
      <w:r>
        <w:rPr>
          <w:rFonts w:hint="eastAsia"/>
        </w:rPr>
        <w:br/>
      </w:r>
      <w:r>
        <w:rPr>
          <w:rFonts w:hint="eastAsia"/>
        </w:rPr>
        <w:t>　　　　七、动态无功补偿设备市场规模及其预测</w:t>
      </w:r>
      <w:r>
        <w:rPr>
          <w:rFonts w:hint="eastAsia"/>
        </w:rPr>
        <w:br/>
      </w:r>
      <w:r>
        <w:rPr>
          <w:rFonts w:hint="eastAsia"/>
        </w:rPr>
        <w:t>　　　　八、SVC电网国内市场价格体系</w:t>
      </w:r>
      <w:r>
        <w:rPr>
          <w:rFonts w:hint="eastAsia"/>
        </w:rPr>
        <w:br/>
      </w:r>
      <w:r>
        <w:rPr>
          <w:rFonts w:hint="eastAsia"/>
        </w:rPr>
        <w:t>　　第五节 无功补偿SVC、SVG工业领域的市场容量分析</w:t>
      </w:r>
      <w:r>
        <w:rPr>
          <w:rFonts w:hint="eastAsia"/>
        </w:rPr>
        <w:br/>
      </w:r>
      <w:r>
        <w:rPr>
          <w:rFonts w:hint="eastAsia"/>
        </w:rPr>
        <w:t>　　　　一、工业领域无功补偿SVC、SVG市场容量估算</w:t>
      </w:r>
      <w:r>
        <w:rPr>
          <w:rFonts w:hint="eastAsia"/>
        </w:rPr>
        <w:br/>
      </w:r>
      <w:r>
        <w:rPr>
          <w:rFonts w:hint="eastAsia"/>
        </w:rPr>
        <w:t>　　　　二、冶金领域无功补偿SVC、SVG市场容量估算</w:t>
      </w:r>
      <w:r>
        <w:rPr>
          <w:rFonts w:hint="eastAsia"/>
        </w:rPr>
        <w:br/>
      </w:r>
      <w:r>
        <w:rPr>
          <w:rFonts w:hint="eastAsia"/>
        </w:rPr>
        <w:t>　　　　　　1 、冶金行业发展分析</w:t>
      </w:r>
      <w:r>
        <w:rPr>
          <w:rFonts w:hint="eastAsia"/>
        </w:rPr>
        <w:br/>
      </w:r>
      <w:r>
        <w:rPr>
          <w:rFonts w:hint="eastAsia"/>
        </w:rPr>
        <w:t>　　　　　　2 、冶金行业无功补偿SVC、SVG应用分析</w:t>
      </w:r>
      <w:r>
        <w:rPr>
          <w:rFonts w:hint="eastAsia"/>
        </w:rPr>
        <w:br/>
      </w:r>
      <w:r>
        <w:rPr>
          <w:rFonts w:hint="eastAsia"/>
        </w:rPr>
        <w:t>　　　　　　3 、冶金领域无功补偿SVC、SVG市场容量估算</w:t>
      </w:r>
      <w:r>
        <w:rPr>
          <w:rFonts w:hint="eastAsia"/>
        </w:rPr>
        <w:br/>
      </w:r>
      <w:r>
        <w:rPr>
          <w:rFonts w:hint="eastAsia"/>
        </w:rPr>
        <w:t>　　　　三、煤矿领域无功补偿SVC、SVG市场容量估算</w:t>
      </w:r>
      <w:r>
        <w:rPr>
          <w:rFonts w:hint="eastAsia"/>
        </w:rPr>
        <w:br/>
      </w:r>
      <w:r>
        <w:rPr>
          <w:rFonts w:hint="eastAsia"/>
        </w:rPr>
        <w:t>　　　　　　1 、煤炭行业发展分析</w:t>
      </w:r>
      <w:r>
        <w:rPr>
          <w:rFonts w:hint="eastAsia"/>
        </w:rPr>
        <w:br/>
      </w:r>
      <w:r>
        <w:rPr>
          <w:rFonts w:hint="eastAsia"/>
        </w:rPr>
        <w:t>　　　　　　2 、煤矿领域无功补偿SVC、SVG应用分析</w:t>
      </w:r>
      <w:r>
        <w:rPr>
          <w:rFonts w:hint="eastAsia"/>
        </w:rPr>
        <w:br/>
      </w:r>
      <w:r>
        <w:rPr>
          <w:rFonts w:hint="eastAsia"/>
        </w:rPr>
        <w:t>　　　　　　3 、煤矿领域无功补偿SVC、SVG市场容量估算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中国无功补偿SVC、SVG部分企业现状分析</w:t>
      </w:r>
      <w:r>
        <w:rPr>
          <w:rFonts w:hint="eastAsia"/>
        </w:rPr>
        <w:br/>
      </w:r>
      <w:r>
        <w:rPr>
          <w:rFonts w:hint="eastAsia"/>
        </w:rPr>
        <w:t>　　第一节 荣信电力电子股份有限公司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株洲变流技术国家工程研究中心有限公司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哈尔滨威瀚电气设备股份有限公司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北京英博电气股份有限公司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许昌西科特电气有限公司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青岛市恒顺电气股份有限公司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安徽一天电气技术有限公司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保定四方三伊电气有限公司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指月集团有限公司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稳利达科技股份有限公司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2020-2025年中国电力行业运行及电网建设分析</w:t>
      </w:r>
      <w:r>
        <w:rPr>
          <w:rFonts w:hint="eastAsia"/>
        </w:rPr>
        <w:br/>
      </w:r>
      <w:r>
        <w:rPr>
          <w:rFonts w:hint="eastAsia"/>
        </w:rPr>
        <w:t>　　第一节 2020-2025年中国电力行业运行分析</w:t>
      </w:r>
      <w:r>
        <w:rPr>
          <w:rFonts w:hint="eastAsia"/>
        </w:rPr>
        <w:br/>
      </w:r>
      <w:r>
        <w:rPr>
          <w:rFonts w:hint="eastAsia"/>
        </w:rPr>
        <w:t>　　　　一、2025年电力装机容量增长情况</w:t>
      </w:r>
      <w:r>
        <w:rPr>
          <w:rFonts w:hint="eastAsia"/>
        </w:rPr>
        <w:br/>
      </w:r>
      <w:r>
        <w:rPr>
          <w:rFonts w:hint="eastAsia"/>
        </w:rPr>
        <w:t>　　　　二、2025年中国电力生产情况分析</w:t>
      </w:r>
      <w:r>
        <w:rPr>
          <w:rFonts w:hint="eastAsia"/>
        </w:rPr>
        <w:br/>
      </w:r>
      <w:r>
        <w:rPr>
          <w:rFonts w:hint="eastAsia"/>
        </w:rPr>
        <w:t>　　　　三、2025年中国电力消费情况分析</w:t>
      </w:r>
      <w:r>
        <w:rPr>
          <w:rFonts w:hint="eastAsia"/>
        </w:rPr>
        <w:br/>
      </w:r>
      <w:r>
        <w:rPr>
          <w:rFonts w:hint="eastAsia"/>
        </w:rPr>
        <w:t>　　　　四、2025年中国电力行业投资状况</w:t>
      </w:r>
      <w:r>
        <w:rPr>
          <w:rFonts w:hint="eastAsia"/>
        </w:rPr>
        <w:br/>
      </w:r>
      <w:r>
        <w:rPr>
          <w:rFonts w:hint="eastAsia"/>
        </w:rPr>
        <w:t>　　　　五、2025年电力行业运行情况分析</w:t>
      </w:r>
      <w:r>
        <w:rPr>
          <w:rFonts w:hint="eastAsia"/>
        </w:rPr>
        <w:br/>
      </w:r>
      <w:r>
        <w:rPr>
          <w:rFonts w:hint="eastAsia"/>
        </w:rPr>
        <w:t>　　　　六、2025年中国电力供需形势预测</w:t>
      </w:r>
      <w:r>
        <w:rPr>
          <w:rFonts w:hint="eastAsia"/>
        </w:rPr>
        <w:br/>
      </w:r>
      <w:r>
        <w:rPr>
          <w:rFonts w:hint="eastAsia"/>
        </w:rPr>
        <w:t>　　第二节 2020-2025年中国电网建设现状及规划</w:t>
      </w:r>
      <w:r>
        <w:rPr>
          <w:rFonts w:hint="eastAsia"/>
        </w:rPr>
        <w:br/>
      </w:r>
      <w:r>
        <w:rPr>
          <w:rFonts w:hint="eastAsia"/>
        </w:rPr>
        <w:t>　　　　一、中国电网建设重点领域分析</w:t>
      </w:r>
      <w:r>
        <w:rPr>
          <w:rFonts w:hint="eastAsia"/>
        </w:rPr>
        <w:br/>
      </w:r>
      <w:r>
        <w:rPr>
          <w:rFonts w:hint="eastAsia"/>
        </w:rPr>
        <w:t>　　　　二、国家电网公司发展情况分析</w:t>
      </w:r>
      <w:r>
        <w:rPr>
          <w:rFonts w:hint="eastAsia"/>
        </w:rPr>
        <w:br/>
      </w:r>
      <w:r>
        <w:rPr>
          <w:rFonts w:hint="eastAsia"/>
        </w:rPr>
        <w:t>　　　　三、南方电网公司电网建设情况</w:t>
      </w:r>
      <w:r>
        <w:rPr>
          <w:rFonts w:hint="eastAsia"/>
        </w:rPr>
        <w:br/>
      </w:r>
      <w:r>
        <w:rPr>
          <w:rFonts w:hint="eastAsia"/>
        </w:rPr>
        <w:t>　　　　四、特高压电网建设及投资前景情况</w:t>
      </w:r>
      <w:r>
        <w:rPr>
          <w:rFonts w:hint="eastAsia"/>
        </w:rPr>
        <w:br/>
      </w:r>
      <w:r>
        <w:rPr>
          <w:rFonts w:hint="eastAsia"/>
        </w:rPr>
        <w:t>　　　　五、“十五五”中国电网建设发展规划</w:t>
      </w:r>
      <w:r>
        <w:rPr>
          <w:rFonts w:hint="eastAsia"/>
        </w:rPr>
        <w:br/>
      </w:r>
      <w:r>
        <w:rPr>
          <w:rFonts w:hint="eastAsia"/>
        </w:rPr>
        <w:t>　　　　六、中国电网无功补偿布局情况</w:t>
      </w:r>
      <w:r>
        <w:rPr>
          <w:rFonts w:hint="eastAsia"/>
        </w:rPr>
        <w:br/>
      </w:r>
      <w:r>
        <w:rPr>
          <w:rFonts w:hint="eastAsia"/>
        </w:rPr>
        <w:t>　　　　七、中国电网对无功补偿的依赖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2025-2031年中国无功补偿SVC、SVG行业趋势预测分析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2025-2031年中国无功补偿SVC、SVG行业发展趋势分析</w:t>
      </w:r>
      <w:r>
        <w:rPr>
          <w:rFonts w:hint="eastAsia"/>
        </w:rPr>
        <w:br/>
      </w:r>
      <w:r>
        <w:rPr>
          <w:rFonts w:hint="eastAsia"/>
        </w:rPr>
        <w:t>　　　　一、无功补偿SVC、SVG技术发展趋势分析</w:t>
      </w:r>
      <w:r>
        <w:rPr>
          <w:rFonts w:hint="eastAsia"/>
        </w:rPr>
        <w:br/>
      </w:r>
      <w:r>
        <w:rPr>
          <w:rFonts w:hint="eastAsia"/>
        </w:rPr>
        <w:t>　　　　二、铁路牵引供电无功补偿发展趋势</w:t>
      </w:r>
      <w:r>
        <w:rPr>
          <w:rFonts w:hint="eastAsia"/>
        </w:rPr>
        <w:br/>
      </w:r>
      <w:r>
        <w:rPr>
          <w:rFonts w:hint="eastAsia"/>
        </w:rPr>
        <w:t>　　　　三、无功补偿SVC、SVG市场发展趋势分析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2025-2031年中国无功补偿SVC、SVG行业预测分析</w:t>
      </w:r>
      <w:r>
        <w:rPr>
          <w:rFonts w:hint="eastAsia"/>
        </w:rPr>
        <w:br/>
      </w:r>
      <w:r>
        <w:rPr>
          <w:rFonts w:hint="eastAsia"/>
        </w:rPr>
        <w:t>　　　　一、无功补偿SVC、SVG市场前景分析</w:t>
      </w:r>
      <w:r>
        <w:rPr>
          <w:rFonts w:hint="eastAsia"/>
        </w:rPr>
        <w:br/>
      </w:r>
      <w:r>
        <w:rPr>
          <w:rFonts w:hint="eastAsia"/>
        </w:rPr>
        <w:t>　　　　二、无功补偿SVC、SVG竞争预测分析</w:t>
      </w:r>
      <w:r>
        <w:rPr>
          <w:rFonts w:hint="eastAsia"/>
        </w:rPr>
        <w:br/>
      </w:r>
      <w:r>
        <w:rPr>
          <w:rFonts w:hint="eastAsia"/>
        </w:rPr>
        <w:t>　　　　三、无功补偿SVC、SVG市场规模预测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2025-2031年中国无功补偿SVC、SVG市场盈利预测分析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2025-2031年中国无功补偿SVC、SVG行业投资机会与风险分析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2025-2031年中国无功补偿SVC、SVG行业投资分析</w:t>
      </w:r>
      <w:r>
        <w:rPr>
          <w:rFonts w:hint="eastAsia"/>
        </w:rPr>
        <w:br/>
      </w:r>
      <w:r>
        <w:rPr>
          <w:rFonts w:hint="eastAsia"/>
        </w:rPr>
        <w:t>　　　　一、无功补偿SVC、SVG行业投资环境分析</w:t>
      </w:r>
      <w:r>
        <w:rPr>
          <w:rFonts w:hint="eastAsia"/>
        </w:rPr>
        <w:br/>
      </w:r>
      <w:r>
        <w:rPr>
          <w:rFonts w:hint="eastAsia"/>
        </w:rPr>
        <w:t>　　　　二、无功补偿SVC、SVG行业投资壁垒分析</w:t>
      </w:r>
      <w:r>
        <w:rPr>
          <w:rFonts w:hint="eastAsia"/>
        </w:rPr>
        <w:br/>
      </w:r>
      <w:r>
        <w:rPr>
          <w:rFonts w:hint="eastAsia"/>
        </w:rPr>
        <w:t>　　　　三、无功补偿SVC、SVG市场盈利因素分析</w:t>
      </w:r>
      <w:r>
        <w:rPr>
          <w:rFonts w:hint="eastAsia"/>
        </w:rPr>
        <w:br/>
      </w:r>
      <w:r>
        <w:rPr>
          <w:rFonts w:hint="eastAsia"/>
        </w:rPr>
        <w:t>　　　　四、无功补偿SVC、SVG市场投资机会分析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2025-2031年中国节电设备行业投资分析</w:t>
      </w:r>
      <w:r>
        <w:rPr>
          <w:rFonts w:hint="eastAsia"/>
        </w:rPr>
        <w:br/>
      </w:r>
      <w:r>
        <w:rPr>
          <w:rFonts w:hint="eastAsia"/>
        </w:rPr>
        <w:t>　　　　一、“十五五”电网投资结构分析</w:t>
      </w:r>
      <w:r>
        <w:rPr>
          <w:rFonts w:hint="eastAsia"/>
        </w:rPr>
        <w:br/>
      </w:r>
      <w:r>
        <w:rPr>
          <w:rFonts w:hint="eastAsia"/>
        </w:rPr>
        <w:t>　　　　二、输配电设备行业投资机会分析</w:t>
      </w:r>
      <w:r>
        <w:rPr>
          <w:rFonts w:hint="eastAsia"/>
        </w:rPr>
        <w:br/>
      </w:r>
      <w:r>
        <w:rPr>
          <w:rFonts w:hint="eastAsia"/>
        </w:rPr>
        <w:t>　　　　三、节电产业面临良好发展机遇</w:t>
      </w:r>
      <w:r>
        <w:rPr>
          <w:rFonts w:hint="eastAsia"/>
        </w:rPr>
        <w:br/>
      </w:r>
      <w:r>
        <w:rPr>
          <w:rFonts w:hint="eastAsia"/>
        </w:rPr>
        <w:t>　　　　四、节电产业存在巨大利润空间</w:t>
      </w:r>
      <w:r>
        <w:rPr>
          <w:rFonts w:hint="eastAsia"/>
        </w:rPr>
        <w:br/>
      </w:r>
      <w:r>
        <w:rPr>
          <w:rFonts w:hint="eastAsia"/>
        </w:rPr>
        <w:t>　　　　五、节电设备投资特点及风险分析</w:t>
      </w:r>
      <w:r>
        <w:rPr>
          <w:rFonts w:hint="eastAsia"/>
        </w:rPr>
        <w:br/>
      </w:r>
      <w:r>
        <w:rPr>
          <w:rFonts w:hint="eastAsia"/>
        </w:rPr>
        <w:t>　　第三节 2025-2031年中国无功补偿SVC、SVG投资前景分析</w:t>
      </w:r>
      <w:r>
        <w:rPr>
          <w:rFonts w:hint="eastAsia"/>
        </w:rPr>
        <w:br/>
      </w:r>
      <w:r>
        <w:rPr>
          <w:rFonts w:hint="eastAsia"/>
        </w:rPr>
        <w:t>　　　　一、市场需求风险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三、产能过剩风险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第四节 中~智~林~：中心投资趋势分析及建议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无功补偿SVC、SVG行业现状</w:t>
      </w:r>
      <w:r>
        <w:rPr>
          <w:rFonts w:hint="eastAsia"/>
        </w:rPr>
        <w:br/>
      </w:r>
      <w:r>
        <w:rPr>
          <w:rFonts w:hint="eastAsia"/>
        </w:rPr>
        <w:t>　　图表 无功补偿SVC、SVG行业产业链调研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2020-2025年无功补偿SVC、SVG行业市场容量统计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2020-2025年中国无功补偿SVC、SVG行业市场规模情况</w:t>
      </w:r>
      <w:r>
        <w:rPr>
          <w:rFonts w:hint="eastAsia"/>
        </w:rPr>
        <w:br/>
      </w:r>
      <w:r>
        <w:rPr>
          <w:rFonts w:hint="eastAsia"/>
        </w:rPr>
        <w:t>　　图表 无功补偿SVC、SVG行业动态</w:t>
      </w:r>
      <w:r>
        <w:rPr>
          <w:rFonts w:hint="eastAsia"/>
        </w:rPr>
        <w:br/>
      </w:r>
      <w:r>
        <w:rPr>
          <w:rFonts w:hint="eastAsia"/>
        </w:rPr>
        <w:t>　　图表 2020-2025年中国无功补偿SVC、SVG行业销售收入统计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2020-2025年中国无功补偿SVC、SVG行业盈利统计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2020-2025年中国无功补偿SVC、SVG行业利润总额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2020-2025年中国无功补偿SVC、SVG行业企业数量统计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2020-2025年中国无功补偿SVC、SVG行业竞争力分析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2020-2025年中国无功补偿SVC、SVG行业盈利能力分析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2020-2025年中国无功补偿SVC、SVG行业运营能力分析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2020-2025年中国无功补偿SVC、SVG行业偿债能力分析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2020-2025年中国无功补偿SVC、SVG行业发展能力分析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2020-2025年中国无功补偿SVC、SVG行业经营效益分析</w:t>
      </w:r>
      <w:r>
        <w:rPr>
          <w:rFonts w:hint="eastAsia"/>
        </w:rPr>
        <w:br/>
      </w:r>
      <w:r>
        <w:rPr>
          <w:rFonts w:hint="eastAsia"/>
        </w:rPr>
        <w:t>　　图表 无功补偿SVC、SVG行业竞争对手分析</w:t>
      </w:r>
      <w:r>
        <w:rPr>
          <w:rFonts w:hint="eastAsia"/>
        </w:rPr>
        <w:br/>
      </w:r>
      <w:r>
        <w:rPr>
          <w:rFonts w:hint="eastAsia"/>
        </w:rPr>
        <w:t>　　图表 **地区无功补偿SVC、SVG市场规模</w:t>
      </w:r>
      <w:r>
        <w:rPr>
          <w:rFonts w:hint="eastAsia"/>
        </w:rPr>
        <w:br/>
      </w:r>
      <w:r>
        <w:rPr>
          <w:rFonts w:hint="eastAsia"/>
        </w:rPr>
        <w:t>　　图表 **地区无功补偿SVC、SVG行业市场需求</w:t>
      </w:r>
      <w:r>
        <w:rPr>
          <w:rFonts w:hint="eastAsia"/>
        </w:rPr>
        <w:br/>
      </w:r>
      <w:r>
        <w:rPr>
          <w:rFonts w:hint="eastAsia"/>
        </w:rPr>
        <w:t>　　图表 **地区无功补偿SVC、SVG市场调研</w:t>
      </w:r>
      <w:r>
        <w:rPr>
          <w:rFonts w:hint="eastAsia"/>
        </w:rPr>
        <w:br/>
      </w:r>
      <w:r>
        <w:rPr>
          <w:rFonts w:hint="eastAsia"/>
        </w:rPr>
        <w:t>　　图表 **地区无功补偿SVC、SVG行业市场需求分析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**地区无功补偿SVC、SVG市场规模</w:t>
      </w:r>
      <w:r>
        <w:rPr>
          <w:rFonts w:hint="eastAsia"/>
        </w:rPr>
        <w:br/>
      </w:r>
      <w:r>
        <w:rPr>
          <w:rFonts w:hint="eastAsia"/>
        </w:rPr>
        <w:t>　　图表 **地区无功补偿SVC、SVG行业市场需求</w:t>
      </w:r>
      <w:r>
        <w:rPr>
          <w:rFonts w:hint="eastAsia"/>
        </w:rPr>
        <w:br/>
      </w:r>
      <w:r>
        <w:rPr>
          <w:rFonts w:hint="eastAsia"/>
        </w:rPr>
        <w:t>　　图表 **地区无功补偿SVC、SVG市场调研</w:t>
      </w:r>
      <w:r>
        <w:rPr>
          <w:rFonts w:hint="eastAsia"/>
        </w:rPr>
        <w:br/>
      </w:r>
      <w:r>
        <w:rPr>
          <w:rFonts w:hint="eastAsia"/>
        </w:rPr>
        <w:t>　　图表 **地区无功补偿SVC、SVG行业市场需求分析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无功补偿SVC、SVG重点企业（一）基本信息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无功补偿SVC、SVG重点企业（一）经营情况分析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无功补偿SVC、SVG重点企业（一）盈利能力情况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无功补偿SVC、SVG重点企业（一）偿债能力情况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无功补偿SVC、SVG重点企业（一）运营能力情况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无功补偿SVC、SVG重点企业（一）成长能力情况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无功补偿SVC、SVG重点企业（二）基本信息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无功补偿SVC、SVG重点企业（二）经营情况分析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无功补偿SVC、SVG重点企业（二）盈利能力情况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无功补偿SVC、SVG重点企业（二）偿债能力情况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无功补偿SVC、SVG重点企业（二）运营能力情况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无功补偿SVC、SVG重点企业（二）成长能力情况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2025-2031年中国无功补偿SVC、SVG行业信息化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2025-2031年中国无功补偿SVC、SVG行业市场容量预测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2025-2031年中国无功补偿SVC、SVG行业市场规模预测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2025-2031年中国无功补偿SVC、SVG行业风险分析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2025-2031年中国无功补偿SVC、SVG市场前景分析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2025-2031年中国无功补偿SVC、SVG行业发展趋势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b70e3b47bc43f1" w:history="1">
        <w:r>
          <w:rPr>
            <w:rStyle w:val="Hyperlink"/>
          </w:rPr>
          <w:t>2025-2031年中国无功补偿SVC、SVG行业市场分析与发展前景报告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3357392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b70e3b47bc43f1" w:history="1">
        <w:r>
          <w:rPr>
            <w:rStyle w:val="Hyperlink"/>
          </w:rPr>
          <w:t>https://www.20087.com/2/39/WuGongBuChangSVC-SVGHangYeQianJingQuShi.html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热点：svc恒电压和恒无功、无功补偿装置、SVG无功补偿的调节、无功补偿柜、svc投切电感的无功功率、无功补偿控制器、逆变器无功补偿、无功补偿的三种方式、svg动态无功补偿装置百度百科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465e0f41f54d77" w:history="1">
      <w:r>
        <w:rPr>
          <w:rStyle w:val="Hyperlink"/>
        </w:rPr>
        <w:t>2025-2031年中国无功补偿SVC、SVG行业市场分析与发展前景报告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WuGongBuChangSVC-SVGHangYeQianJingQuShi.html" TargetMode="External" Id="Rbab70e3b47bc43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WuGongBuChangSVC-SVGHangYeQianJingQuShi.html" TargetMode="External" Id="Raf465e0f41f54d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2025-06-05T23:44:00Z</dcterms:created>
  <dcterms:modified xsi:type="dcterms:W3CDTF">2025-06-06T00:44:00Z</dcterms:modified>
  <dc:subject>2025-2031年中国无功补偿SVC、SVG行业市场分析与发展前景报告</dc:subject>
  <dc:title>2025-2031年中国无功补偿SVC、SVG行业市场分析与发展前景报告</dc:title>
  <cp:keywords>2025-2031年中国无功补偿SVC、SVG行业市场分析与发展前景报告</cp:keywords>
  <dc:description>2025-2031年中国无功补偿SVC、SVG行业市场分析与发展前景报告</dc:description>
</cp:coreProperties>
</file>