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edf9b8bb84041" w:history="1">
              <w:r>
                <w:rPr>
                  <w:rStyle w:val="Hyperlink"/>
                </w:rPr>
                <w:t>2025-2031年中国金饰发展现状与市场前景分析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edf9b8bb84041" w:history="1">
              <w:r>
                <w:rPr>
                  <w:rStyle w:val="Hyperlink"/>
                </w:rPr>
                <w:t>2025-2031年中国金饰发展现状与市场前景分析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2edf9b8bb84041" w:history="1">
                <w:r>
                  <w:rPr>
                    <w:rStyle w:val="Hyperlink"/>
                  </w:rPr>
                  <w:t>https://www.20087.com/2/19/JinShiHangYeQianJingQuShi.html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饰作为传统的珠宝首饰之一，一直以来都受到消费者的喜爱。近年来，随着消费者品味的变化和技术的进步，金饰的设计风格和工艺水平不断推陈出新。现代金饰不仅保留了传统工艺的魅力，还融合了现代设计理念，形成了多样化的风格，以满足不同年龄段和审美偏好的消费者需求。此外，随着电子商务平台的发展，金饰的销售渠道也变得更加多元化。</w:t>
      </w:r>
      <w:r>
        <w:rPr>
          <w:rFonts w:hint="eastAsia"/>
        </w:rPr>
        <w:br/>
      </w:r>
      <w:r>
        <w:rPr>
          <w:rFonts w:hint="eastAsia"/>
        </w:rPr>
        <w:t>　　未来，金饰的发展将更加注重个性化与文化传承。一方面，随着消费者对个性化和定制化服务的需求增加，金饰将提供更多定制选项，允许消费者参与到设计过程中，创造出独一无二的作品。另一方面，随着全球文化交流的加深，金饰将融合更多文化元素，成为传承和展示传统文化的有效载体。此外，随着可持续发展理念的普及，金饰行业将更加注重使用负责任开采的黄金，以及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edf9b8bb84041" w:history="1">
        <w:r>
          <w:rPr>
            <w:rStyle w:val="Hyperlink"/>
          </w:rPr>
          <w:t>2025-2031年中国金饰发展现状与市场前景分析</w:t>
        </w:r>
      </w:hyperlink>
      <w:r>
        <w:rPr>
          <w:rFonts w:hint="eastAsia"/>
        </w:rPr>
        <w:t>》深入调研了中国金饰行业的产业链结构、市场规模与需求，全面分析了金饰价格动态、行业现状及市场前景。金饰报告科学预测了未来金饰发展趋势，并重点关注了金饰重点企业，深入剖析了竞争格局、市场集中度及品牌影响力。同时，金饰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金饰行业概述</w:t>
      </w:r>
      <w:r>
        <w:rPr>
          <w:rFonts w:hint="eastAsia"/>
        </w:rPr>
        <w:br/>
      </w:r>
      <w:r>
        <w:rPr>
          <w:rFonts w:hint="eastAsia"/>
        </w:rPr>
        <w:t>　　第一节 金饰定义与分类</w:t>
      </w:r>
      <w:r>
        <w:rPr>
          <w:rFonts w:hint="eastAsia"/>
        </w:rPr>
        <w:br/>
      </w:r>
      <w:r>
        <w:rPr>
          <w:rFonts w:hint="eastAsia"/>
        </w:rPr>
        <w:t>　　第二节 金饰应用领域</w:t>
      </w:r>
      <w:r>
        <w:rPr>
          <w:rFonts w:hint="eastAsia"/>
        </w:rPr>
        <w:br/>
      </w:r>
      <w:r>
        <w:rPr>
          <w:rFonts w:hint="eastAsia"/>
        </w:rPr>
        <w:t>　　第三节 金饰行业经济指标分析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全球金饰市场发展综述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2020-2024年全球金饰市场规模与趋势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中国金饰行业市场分析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一、国内金饰产能及利用情况</w:t>
      </w:r>
      <w:r>
        <w:rPr>
          <w:rFonts w:hint="eastAsia"/>
        </w:rPr>
        <w:br/>
      </w:r>
      <w:r>
        <w:rPr>
          <w:rFonts w:hint="eastAsia"/>
        </w:rPr>
        <w:t>　　　　二、金饰产能扩张与投资动态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一、2020-2024年金饰行业产量数据统计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1、2020-2024年金饰产量及增长趋势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2、2020-2024年金饰细分产品产量及份额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三、2025-2031年金饰产量预测</w:t>
      </w:r>
      <w:r>
        <w:rPr>
          <w:rFonts w:hint="eastAsia"/>
        </w:rPr>
        <w:br/>
      </w:r>
      <w:r>
        <w:rPr>
          <w:rFonts w:hint="eastAsia"/>
        </w:rPr>
        <w:t>　　第三节 2025-2031年金饰市场需求与销售分析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一、2023-2024年金饰行业需求现状</w:t>
      </w:r>
      <w:r>
        <w:rPr>
          <w:rFonts w:hint="eastAsia"/>
        </w:rPr>
        <w:br/>
      </w:r>
      <w:r>
        <w:rPr>
          <w:rFonts w:hint="eastAsia"/>
        </w:rPr>
        <w:t>　　　　二、金饰客户群体与需求特点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三、2020-2024年金饰行业销售规模分析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2023-2024年中国金饰技术发展研究</w:t>
      </w:r>
      <w:r>
        <w:rPr>
          <w:rFonts w:hint="eastAsia"/>
        </w:rPr>
        <w:br/>
      </w:r>
      <w:r>
        <w:rPr>
          <w:rFonts w:hint="eastAsia"/>
        </w:rPr>
        <w:t>　　第一节 当前金饰技术发展现状</w:t>
      </w:r>
      <w:r>
        <w:rPr>
          <w:rFonts w:hint="eastAsia"/>
        </w:rPr>
        <w:br/>
      </w:r>
      <w:r>
        <w:rPr>
          <w:rFonts w:hint="eastAsia"/>
        </w:rPr>
        <w:t>　　第二节 国内外金饰技术差异与原因</w:t>
      </w:r>
      <w:r>
        <w:rPr>
          <w:rFonts w:hint="eastAsia"/>
        </w:rPr>
        <w:br/>
      </w:r>
      <w:r>
        <w:rPr>
          <w:rFonts w:hint="eastAsia"/>
        </w:rPr>
        <w:t>　　第三节 金饰技术创新与发展趋势预测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一、2020-2024年金饰市场价格走势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2020-2024年中国金饰行业进出口情况分析</w:t>
      </w:r>
      <w:r>
        <w:rPr>
          <w:rFonts w:hint="eastAsia"/>
        </w:rPr>
        <w:br/>
      </w:r>
      <w:r>
        <w:rPr>
          <w:rFonts w:hint="eastAsia"/>
        </w:rPr>
        <w:t>　　第一节 金饰行业进口情况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一、2020-2024年金饰进口规模及增长情况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金饰行业出口情况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一、2020-2024年金饰出口规模及增长情况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2020-2024年中国金饰行业总体发展与财务状况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2020-2024年中国金饰行业规模情况</w:t>
      </w:r>
      <w:r>
        <w:rPr>
          <w:rFonts w:hint="eastAsia"/>
        </w:rPr>
        <w:br/>
      </w:r>
      <w:r>
        <w:rPr>
          <w:rFonts w:hint="eastAsia"/>
        </w:rPr>
        <w:t>　　　　一、金饰行业企业数量规模</w:t>
      </w:r>
      <w:r>
        <w:rPr>
          <w:rFonts w:hint="eastAsia"/>
        </w:rPr>
        <w:br/>
      </w:r>
      <w:r>
        <w:rPr>
          <w:rFonts w:hint="eastAsia"/>
        </w:rPr>
        <w:t>　　　　二、金饰行业从业人员规模</w:t>
      </w:r>
      <w:r>
        <w:rPr>
          <w:rFonts w:hint="eastAsia"/>
        </w:rPr>
        <w:br/>
      </w:r>
      <w:r>
        <w:rPr>
          <w:rFonts w:hint="eastAsia"/>
        </w:rPr>
        <w:t>　　　　三、金饰行业市场敏感性分析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2020-2024年中国金饰行业财务能力分析</w:t>
      </w:r>
      <w:r>
        <w:rPr>
          <w:rFonts w:hint="eastAsia"/>
        </w:rPr>
        <w:br/>
      </w:r>
      <w:r>
        <w:rPr>
          <w:rFonts w:hint="eastAsia"/>
        </w:rPr>
        <w:t>　　　　一、金饰行业盈利能力</w:t>
      </w:r>
      <w:r>
        <w:rPr>
          <w:rFonts w:hint="eastAsia"/>
        </w:rPr>
        <w:br/>
      </w:r>
      <w:r>
        <w:rPr>
          <w:rFonts w:hint="eastAsia"/>
        </w:rPr>
        <w:t>　　　　二、金饰行业偿债能力</w:t>
      </w:r>
      <w:r>
        <w:rPr>
          <w:rFonts w:hint="eastAsia"/>
        </w:rPr>
        <w:br/>
      </w:r>
      <w:r>
        <w:rPr>
          <w:rFonts w:hint="eastAsia"/>
        </w:rPr>
        <w:t>　　　　三、金饰行业营运能力</w:t>
      </w:r>
      <w:r>
        <w:rPr>
          <w:rFonts w:hint="eastAsia"/>
        </w:rPr>
        <w:br/>
      </w:r>
      <w:r>
        <w:rPr>
          <w:rFonts w:hint="eastAsia"/>
        </w:rPr>
        <w:t>　　　　四、金饰行业发展能力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中国金饰行业竞争格局分析</w:t>
      </w:r>
      <w:r>
        <w:rPr>
          <w:rFonts w:hint="eastAsia"/>
        </w:rPr>
        <w:br/>
      </w:r>
      <w:r>
        <w:rPr>
          <w:rFonts w:hint="eastAsia"/>
        </w:rPr>
        <w:t>　　第一节 金饰行业竞争格局总览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2020-2024年金饰行业企业并购活动分析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中国金饰行业风险与对策</w:t>
      </w:r>
      <w:r>
        <w:rPr>
          <w:rFonts w:hint="eastAsia"/>
        </w:rPr>
        <w:br/>
      </w:r>
      <w:r>
        <w:rPr>
          <w:rFonts w:hint="eastAsia"/>
        </w:rPr>
        <w:t>　　第一节 金饰行业SWOT分析</w:t>
      </w:r>
      <w:r>
        <w:rPr>
          <w:rFonts w:hint="eastAsia"/>
        </w:rPr>
        <w:br/>
      </w:r>
      <w:r>
        <w:rPr>
          <w:rFonts w:hint="eastAsia"/>
        </w:rPr>
        <w:t>　　　　一、金饰行业优势</w:t>
      </w:r>
      <w:r>
        <w:rPr>
          <w:rFonts w:hint="eastAsia"/>
        </w:rPr>
        <w:br/>
      </w:r>
      <w:r>
        <w:rPr>
          <w:rFonts w:hint="eastAsia"/>
        </w:rPr>
        <w:t>　　　　二、金饰行业劣势</w:t>
      </w:r>
      <w:r>
        <w:rPr>
          <w:rFonts w:hint="eastAsia"/>
        </w:rPr>
        <w:br/>
      </w:r>
      <w:r>
        <w:rPr>
          <w:rFonts w:hint="eastAsia"/>
        </w:rPr>
        <w:t>　　　　三、金饰市场机会</w:t>
      </w:r>
      <w:r>
        <w:rPr>
          <w:rFonts w:hint="eastAsia"/>
        </w:rPr>
        <w:br/>
      </w:r>
      <w:r>
        <w:rPr>
          <w:rFonts w:hint="eastAsia"/>
        </w:rPr>
        <w:t>　　　　四、金饰市场威胁</w:t>
      </w:r>
      <w:r>
        <w:rPr>
          <w:rFonts w:hint="eastAsia"/>
        </w:rPr>
        <w:br/>
      </w:r>
      <w:r>
        <w:rPr>
          <w:rFonts w:hint="eastAsia"/>
        </w:rPr>
        <w:t>　　第二节 金饰行业风险及对策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2023-2024年金饰行业发展环境分析</w:t>
      </w:r>
      <w:r>
        <w:rPr>
          <w:rFonts w:hint="eastAsia"/>
        </w:rPr>
        <w:br/>
      </w:r>
      <w:r>
        <w:rPr>
          <w:rFonts w:hint="eastAsia"/>
        </w:rPr>
        <w:t>　　　　一、金饰行业主管部门与监管体制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中智⋅林：金饰行业发展建议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金饰行业历程</w:t>
      </w:r>
      <w:r>
        <w:rPr>
          <w:rFonts w:hint="eastAsia"/>
        </w:rPr>
        <w:br/>
      </w:r>
      <w:r>
        <w:rPr>
          <w:rFonts w:hint="eastAsia"/>
        </w:rPr>
        <w:t>　　图表 金饰行业生命周期</w:t>
      </w:r>
      <w:r>
        <w:rPr>
          <w:rFonts w:hint="eastAsia"/>
        </w:rPr>
        <w:br/>
      </w:r>
      <w:r>
        <w:rPr>
          <w:rFonts w:hint="eastAsia"/>
        </w:rPr>
        <w:t>　　图表 金饰行业产业链分析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2020-2024年金饰行业市场容量分析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2020-2024年中国金饰行业产能统计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2020-2024年中国金饰行业产量及增长趋势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2020-2024年中国金饰市场需求量及增速统计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2020-2024年中国金饰行业盈利情况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2020-2024年中国金饰行业利润总额统计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2020-2024年中国金饰进口数量分析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2020-2024年中国金饰进口金额分析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2020-2024年中国金饰出口数量分析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2020-2024年中国金饰出口金额分析</w:t>
      </w:r>
      <w:r>
        <w:rPr>
          <w:rFonts w:hint="eastAsia"/>
        </w:rPr>
        <w:br/>
      </w:r>
      <w:r>
        <w:rPr>
          <w:rFonts w:hint="eastAsia"/>
        </w:rPr>
        <w:t>　　图表 2024年中国金饰进口国家及地区分析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2020-2024年中国金饰行业企业平均规模情况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edf9b8bb84041" w:history="1">
        <w:r>
          <w:rPr>
            <w:rStyle w:val="Hyperlink"/>
          </w:rPr>
          <w:t>2025-2031年中国金饰发展现状与市场前景分析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2edf9b8bb84041" w:history="1">
        <w:r>
          <w:rPr>
            <w:rStyle w:val="Hyperlink"/>
          </w:rPr>
          <w:t>https://www.20087.com/2/19/JinShiHangYeQianJingQuShi.html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6ddaa1cf74eab" w:history="1">
      <w:r>
        <w:rPr>
          <w:rStyle w:val="Hyperlink"/>
        </w:rPr>
        <w:t>2025-2031年中国金饰发展现状与市场前景分析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JinShiHangYeQianJingQuShi.html" TargetMode="External" Id="Rbd2edf9b8bb8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JinShiHangYeQianJingQuShi.html" TargetMode="External" Id="R6c16ddaa1cf7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2024-12-09T01:53:38Z</dcterms:created>
  <dcterms:modified xsi:type="dcterms:W3CDTF">2024-12-09T02:53:38Z</dcterms:modified>
  <dc:subject>2025-2031年中国金饰发展现状与市场前景分析</dc:subject>
  <dc:title>2025-2031年中国金饰发展现状与市场前景分析</dc:title>
  <cp:keywords>2025-2031年中国金饰发展现状与市场前景分析</cp:keywords>
  <dc:description>2025-2031年中国金饰发展现状与市场前景分析</dc:description>
</cp:coreProperties>
</file>