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03ed919b4489d" w:history="1">
              <w:r>
                <w:rPr>
                  <w:rStyle w:val="Hyperlink"/>
                </w:rPr>
                <w:t>2024-2030年中国普通车床市场研究与前景分析报告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03ed919b4489d" w:history="1">
              <w:r>
                <w:rPr>
                  <w:rStyle w:val="Hyperlink"/>
                </w:rPr>
                <w:t>2024-2030年中国普通车床市场研究与前景分析报告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03ed919b4489d" w:history="1">
                <w:r>
                  <w:rPr>
                    <w:rStyle w:val="Hyperlink"/>
                  </w:rPr>
                  <w:t>https://www.20087.com/3/89/PuTongCheChuangShiChangQianJing.html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车床是传统机械加工设备之一，虽然在数控机床迅速发展的背景下市场份额有所下降，但仍因其操作简单、成本较低等特点在某些领域占有一定地位。近年来，随着制造业对加工精度和效率要求的提高，普通车床正朝着更加高效、精密和多功能化的方向发展。当前市场上，普通车床不仅在设计上进行了优化，还在技术上采用了伺服电机等先进部件，提高了加工精度和自动化水平。</w:t>
      </w:r>
      <w:r>
        <w:rPr>
          <w:rFonts w:hint="eastAsia"/>
        </w:rPr>
        <w:br/>
      </w:r>
      <w:r>
        <w:rPr>
          <w:rFonts w:hint="eastAsia"/>
        </w:rPr>
        <w:t>　　未来，普通车床的发展将更加注重技术创新和灵活性。一方面，随着智能制造技术的应用，普通车床将更加注重与数字控制系统的集成，通过软件实现更高级别的自动化操作。另一方面，随着对个性化加工需求的增加，普通车床将更加注重提供定制化服务，以适应不同尺寸和形状的工件加工。此外，随着对环保和节能要求的提高，普通车床还将探索在降低能耗和减少废弃物产生的技术革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403ed919b4489d" w:history="1">
        <w:r>
          <w:rPr>
            <w:rStyle w:val="Hyperlink"/>
          </w:rPr>
          <w:t>2024-2030年中国普通车床市场研究与前景分析报告</w:t>
        </w:r>
      </w:hyperlink>
      <w:r>
        <w:rPr>
          <w:rFonts w:hint="eastAsia"/>
        </w:rPr>
        <w:t>全面剖析了普通车床行业的市场规模、需求及价格动态。报告通过对普通车床产业链的深入挖掘，详细分析了行业现状，并对普通车床市场前景及发展趋势进行了科学预测。普通车床报告还深入探索了各细分市场的特点，突出关注普通车床重点企业的经营状况，全面揭示了普通车床行业竞争格局、品牌影响力和市场集中度。普通车床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普通车床产品概述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2023-2024年普通车床市场特点分析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普通车床行业发展周期特征分析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2023-2024年中国普通车床行业发展环境分析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中国普通车床行业发展经济环境分析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中国普通车床行业发展政策环境分析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一、普通车床行业政策影响分析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二、相关普通车床行业标准分析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2023-2024年全球普通车床行业市场发展调研分析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全球普通车床行业市场运行环境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全球普通车床行业市场发展情况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一、全球普通车床行业市场供给分析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二、全球普通车床行业市场需求分析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三、全球普通车床行业主要国家地区发展情况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2024-2030年全球普通车床行业市场规模趋势预测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中国普通车床行业市场供需现状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2023-2024年中国普通车床市场现状</w:t>
      </w:r>
      <w:r>
        <w:rPr>
          <w:rFonts w:hint="eastAsia"/>
        </w:rPr>
        <w:br/>
      </w:r>
      <w:r>
        <w:rPr>
          <w:rFonts w:hint="eastAsia"/>
        </w:rPr>
        <w:t>　　第二节 中国普通车床产量分析及预测</w:t>
      </w:r>
      <w:r>
        <w:rPr>
          <w:rFonts w:hint="eastAsia"/>
        </w:rPr>
        <w:br/>
      </w:r>
      <w:r>
        <w:rPr>
          <w:rFonts w:hint="eastAsia"/>
        </w:rPr>
        <w:t>　　　　一、普通车床总体产能规模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二、2019-2024年中国普通车床产量统计</w:t>
      </w:r>
      <w:r>
        <w:rPr>
          <w:rFonts w:hint="eastAsia"/>
        </w:rPr>
        <w:br/>
      </w:r>
      <w:r>
        <w:rPr>
          <w:rFonts w:hint="eastAsia"/>
        </w:rPr>
        <w:t>　　　　三、普通车床行业供给区域分布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四、2024-2030年中国普通车床产量预测</w:t>
      </w:r>
      <w:r>
        <w:rPr>
          <w:rFonts w:hint="eastAsia"/>
        </w:rPr>
        <w:br/>
      </w:r>
      <w:r>
        <w:rPr>
          <w:rFonts w:hint="eastAsia"/>
        </w:rPr>
        <w:t>　　第三节 中国普通车床市场需求分析及预测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一、2019-2024年中国普通车床市场需求统计</w:t>
      </w:r>
      <w:r>
        <w:rPr>
          <w:rFonts w:hint="eastAsia"/>
        </w:rPr>
        <w:br/>
      </w:r>
      <w:r>
        <w:rPr>
          <w:rFonts w:hint="eastAsia"/>
        </w:rPr>
        <w:t>　　　　二、中国普通车床市场需求特点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三、2024-2030年中国普通车床市场需求量预测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2023-2024年中国普通车床行业现状调研分析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中国普通车床行业发展现状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一、2023-2024年普通车床行业品牌发展现状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二、2023-2024年普通车床行业需求市场现状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三、2023-2024年普通车床市场需求层次分析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四、2023-2024年中国普通车床市场走向分析</w:t>
      </w:r>
      <w:r>
        <w:rPr>
          <w:rFonts w:hint="eastAsia"/>
        </w:rPr>
        <w:br/>
      </w:r>
      <w:r>
        <w:rPr>
          <w:rFonts w:hint="eastAsia"/>
        </w:rPr>
        <w:t>　　第二节 中国普通车床产品技术分析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一、2023-2024年普通车床产品技术变化特点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二、2023-2024年普通车床产品市场的新技术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三、2023-2024年普通车床产品市场现状分析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中国普通车床行业存在的问题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一、2023-2024年普通车床产品市场存在的主要问题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二、2023-2024年国内普通车床产品市场的三大瓶颈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三、2023-2024年普通车床产品市场遭遇的规模难题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对中国普通车床市场的分析及思考</w:t>
      </w:r>
      <w:r>
        <w:rPr>
          <w:rFonts w:hint="eastAsia"/>
        </w:rPr>
        <w:br/>
      </w:r>
      <w:r>
        <w:rPr>
          <w:rFonts w:hint="eastAsia"/>
        </w:rPr>
        <w:t>　　　　一、普通车床市场特点</w:t>
      </w:r>
      <w:r>
        <w:rPr>
          <w:rFonts w:hint="eastAsia"/>
        </w:rPr>
        <w:br/>
      </w:r>
      <w:r>
        <w:rPr>
          <w:rFonts w:hint="eastAsia"/>
        </w:rPr>
        <w:t>　　　　二、普通车床市场分析</w:t>
      </w:r>
      <w:r>
        <w:rPr>
          <w:rFonts w:hint="eastAsia"/>
        </w:rPr>
        <w:br/>
      </w:r>
      <w:r>
        <w:rPr>
          <w:rFonts w:hint="eastAsia"/>
        </w:rPr>
        <w:t>　　　　三、普通车床市场变化的方向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四、中国普通车床行业发展的新思路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五、对中国普通车床行业发展的思考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2019-2024年中国普通车床产品市场进出口数据分析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2019-2024年中国普通车床产品出口统计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2019-2024年中国普通车床产品进口统计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2019-2024年中国普通车床产品进出口价格对比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中国普通车床主要进口来源地及出口目的地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普通车床行业细分产品调研</w:t>
      </w:r>
      <w:r>
        <w:rPr>
          <w:rFonts w:hint="eastAsia"/>
        </w:rPr>
        <w:br/>
      </w:r>
      <w:r>
        <w:rPr>
          <w:rFonts w:hint="eastAsia"/>
        </w:rPr>
        <w:t>　　第一节 普通车床细分产品结构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2019-2024年中国普通车床行业竞争态势分析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2024年普通车床行业集中度分析</w:t>
      </w:r>
      <w:r>
        <w:rPr>
          <w:rFonts w:hint="eastAsia"/>
        </w:rPr>
        <w:br/>
      </w:r>
      <w:r>
        <w:rPr>
          <w:rFonts w:hint="eastAsia"/>
        </w:rPr>
        <w:t>　　　　一、普通车床市场集中度分析</w:t>
      </w:r>
      <w:r>
        <w:rPr>
          <w:rFonts w:hint="eastAsia"/>
        </w:rPr>
        <w:br/>
      </w:r>
      <w:r>
        <w:rPr>
          <w:rFonts w:hint="eastAsia"/>
        </w:rPr>
        <w:t>　　　　二、普通车床企业分布区域集中度分析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三、普通车床区域消费集中度分析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2019-2024年普通车床主要企业竞争力分析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2023-2024年普通车床行业竞争格局分析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一、普通车床行业竞争分析</w:t>
      </w:r>
      <w:r>
        <w:rPr>
          <w:rFonts w:hint="eastAsia"/>
        </w:rPr>
        <w:br/>
      </w:r>
      <w:r>
        <w:rPr>
          <w:rFonts w:hint="eastAsia"/>
        </w:rPr>
        <w:t>　　　　二、中外普通车床产品竞争分析</w:t>
      </w:r>
      <w:r>
        <w:rPr>
          <w:rFonts w:hint="eastAsia"/>
        </w:rPr>
        <w:br/>
      </w:r>
      <w:r>
        <w:rPr>
          <w:rFonts w:hint="eastAsia"/>
        </w:rPr>
        <w:t>　　　　三、国内普通车床行业重点企业发展动向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普通车床行业上下游产业链发展情况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普通车床上游产业发展分析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普通车床下游产业发展分析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普通车床行业重点企业竞争力分析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三、企业普通车床经营状况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2024年普通车床企业管理策略建议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提高普通车床企业竞争力的策略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一、提高中国普通车床企业核心竞争力的对策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二、普通车床企业提升竞争力的主要方向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三、影响普通车床企业核心竞争力的因素及提升途径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四、提高普通车床企业竞争力的策略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对中国普通车床品牌的战略思考</w:t>
      </w:r>
      <w:r>
        <w:rPr>
          <w:rFonts w:hint="eastAsia"/>
        </w:rPr>
        <w:br/>
      </w:r>
      <w:r>
        <w:rPr>
          <w:rFonts w:hint="eastAsia"/>
        </w:rPr>
        <w:t>　　　　一、普通车床实施品牌战略的意义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二、普通车床企业品牌的现状分析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三、中国普通车床企业的品牌战略</w:t>
      </w:r>
      <w:r>
        <w:rPr>
          <w:rFonts w:hint="eastAsia"/>
        </w:rPr>
        <w:br/>
      </w:r>
      <w:r>
        <w:rPr>
          <w:rFonts w:hint="eastAsia"/>
        </w:rPr>
        <w:t>　　　　四、普通车床品牌战略管理的策略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普通车床行业发展趋势及投资风险预警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2024年普通车床市场前景分析</w:t>
      </w:r>
      <w:r>
        <w:rPr>
          <w:rFonts w:hint="eastAsia"/>
        </w:rPr>
        <w:br/>
      </w:r>
      <w:r>
        <w:rPr>
          <w:rFonts w:hint="eastAsia"/>
        </w:rPr>
        <w:t>　　第二节 2024年普通车床行业发展趋势预测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影响普通车床行业发展的主要因素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一、2024年影响普通车床行业运行的有利因素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二、2024年影响普通车床行业运行的稳定因素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三、2024年影响普通车床行业运行的不利因素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四、2024年中国普通车床行业发展面临的挑战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五、2024年中国普通车床行业发展面临的机遇</w:t>
      </w:r>
      <w:r>
        <w:rPr>
          <w:rFonts w:hint="eastAsia"/>
        </w:rPr>
        <w:br/>
      </w:r>
      <w:r>
        <w:rPr>
          <w:rFonts w:hint="eastAsia"/>
        </w:rPr>
        <w:t>　　第四节 普通车床行业投资风险预警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一、2024年普通车床行业市场风险及控制策略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二、2024年普通车床行业政策风险及控制策略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三、2024年普通车床行业经营风险及控制策略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四、2024年普通车床同业竞争风险及控制策略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五、2024年普通车床行业其他风险及控制策略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普通车床市场研究结论</w:t>
      </w:r>
      <w:r>
        <w:rPr>
          <w:rFonts w:hint="eastAsia"/>
        </w:rPr>
        <w:br/>
      </w:r>
      <w:r>
        <w:rPr>
          <w:rFonts w:hint="eastAsia"/>
        </w:rPr>
        <w:t>　　第二节 普通车床子行业研究结论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中:智:林:－普通车床市场发展建议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普通车床行业类别</w:t>
      </w:r>
      <w:r>
        <w:rPr>
          <w:rFonts w:hint="eastAsia"/>
        </w:rPr>
        <w:br/>
      </w:r>
      <w:r>
        <w:rPr>
          <w:rFonts w:hint="eastAsia"/>
        </w:rPr>
        <w:t>　　图表 普通车床行业产业链调研</w:t>
      </w:r>
      <w:r>
        <w:rPr>
          <w:rFonts w:hint="eastAsia"/>
        </w:rPr>
        <w:br/>
      </w:r>
      <w:r>
        <w:rPr>
          <w:rFonts w:hint="eastAsia"/>
        </w:rPr>
        <w:t>　　图表 普通车床行业现状</w:t>
      </w:r>
      <w:r>
        <w:rPr>
          <w:rFonts w:hint="eastAsia"/>
        </w:rPr>
        <w:br/>
      </w:r>
      <w:r>
        <w:rPr>
          <w:rFonts w:hint="eastAsia"/>
        </w:rPr>
        <w:t>　　图表 普通车床行业标准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2019-2024年中国普通车床市场规模</w:t>
      </w:r>
      <w:r>
        <w:rPr>
          <w:rFonts w:hint="eastAsia"/>
        </w:rPr>
        <w:br/>
      </w:r>
      <w:r>
        <w:rPr>
          <w:rFonts w:hint="eastAsia"/>
        </w:rPr>
        <w:t>　　图表 2024年中国普通车床行业产能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2019-2024年中国普通车床产量</w:t>
      </w:r>
      <w:r>
        <w:rPr>
          <w:rFonts w:hint="eastAsia"/>
        </w:rPr>
        <w:br/>
      </w:r>
      <w:r>
        <w:rPr>
          <w:rFonts w:hint="eastAsia"/>
        </w:rPr>
        <w:t>　　图表 普通车床行业动态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2019-2024年中国普通车床市场需求量</w:t>
      </w:r>
      <w:r>
        <w:rPr>
          <w:rFonts w:hint="eastAsia"/>
        </w:rPr>
        <w:br/>
      </w:r>
      <w:r>
        <w:rPr>
          <w:rFonts w:hint="eastAsia"/>
        </w:rPr>
        <w:t>　　图表 2024年中国普通车床行业需求区域调研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2019-2024年中国普通车床行情</w:t>
      </w:r>
      <w:r>
        <w:rPr>
          <w:rFonts w:hint="eastAsia"/>
        </w:rPr>
        <w:br/>
      </w:r>
      <w:r>
        <w:rPr>
          <w:rFonts w:hint="eastAsia"/>
        </w:rPr>
        <w:t>　　图表 2019-2024年中国普通车床价格走势图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2019-2024年中国普通车床进口数据</w:t>
      </w:r>
      <w:r>
        <w:rPr>
          <w:rFonts w:hint="eastAsia"/>
        </w:rPr>
        <w:br/>
      </w:r>
      <w:r>
        <w:rPr>
          <w:rFonts w:hint="eastAsia"/>
        </w:rPr>
        <w:t>　　图表 2019-2024年中国普通车床出口数据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**地区普通车床市场规模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</w:t>
      </w:r>
      <w:r>
        <w:rPr>
          <w:rFonts w:hint="eastAsia"/>
        </w:rPr>
        <w:br/>
      </w:r>
      <w:r>
        <w:rPr>
          <w:rFonts w:hint="eastAsia"/>
        </w:rPr>
        <w:t>　　图表 **地区普通车床市场调研</w:t>
      </w:r>
      <w:r>
        <w:rPr>
          <w:rFonts w:hint="eastAsia"/>
        </w:rPr>
        <w:br/>
      </w:r>
      <w:r>
        <w:rPr>
          <w:rFonts w:hint="eastAsia"/>
        </w:rPr>
        <w:t>　　图表 **地区普通车床行业市场需求分析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普通车床行业竞争对手分析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2024-2030年中国普通车床市场规模预测</w:t>
      </w:r>
      <w:r>
        <w:rPr>
          <w:rFonts w:hint="eastAsia"/>
        </w:rPr>
        <w:br/>
      </w:r>
      <w:r>
        <w:rPr>
          <w:rFonts w:hint="eastAsia"/>
        </w:rPr>
        <w:t>　　图表 普通车床行业准入条件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2024-2030年中国普通车床行业信息化</w:t>
      </w:r>
      <w:r>
        <w:rPr>
          <w:rFonts w:hint="eastAsia"/>
        </w:rPr>
        <w:br/>
      </w:r>
      <w:r>
        <w:rPr>
          <w:rFonts w:hint="eastAsia"/>
        </w:rPr>
        <w:t>　　图表 2024年中国普通车床市场前景分析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03ed919b4489d" w:history="1">
        <w:r>
          <w:rPr>
            <w:rStyle w:val="Hyperlink"/>
          </w:rPr>
          <w:t>2024-2030年中国普通车床市场研究与前景分析报告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03ed919b4489d" w:history="1">
        <w:r>
          <w:rPr>
            <w:rStyle w:val="Hyperlink"/>
          </w:rPr>
          <w:t>https://www.20087.com/3/89/PuTongCheChuangShiChangQianJing.html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0d840ef0cc4642" w:history="1">
      <w:r>
        <w:rPr>
          <w:rStyle w:val="Hyperlink"/>
        </w:rPr>
        <w:t>2024-2030年中国普通车床市场研究与前景分析报告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PuTongCheChuangShiChangQianJing.html" TargetMode="External" Id="R77403ed919b448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PuTongCheChuangShiChangQianJing.html" TargetMode="External" Id="R380d840ef0cc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2024-01-13T00:51:00Z</dcterms:created>
  <dcterms:modified xsi:type="dcterms:W3CDTF">2024-01-13T01:51:00Z</dcterms:modified>
  <dc:subject>2024-2030年中国普通车床市场研究与前景分析报告</dc:subject>
  <dc:title>2024-2030年中国普通车床市场研究与前景分析报告</dc:title>
  <cp:keywords>2024-2030年中国普通车床市场研究与前景分析报告</cp:keywords>
  <dc:description>2024-2030年中国普通车床市场研究与前景分析报告</dc:description>
</cp:coreProperties>
</file>