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b11a81fe4daa" w:history="1">
              <w:r>
                <w:rPr>
                  <w:rStyle w:val="Hyperlink"/>
                </w:rPr>
                <w:t>2025-2031年中国儿童保险行业研究与发展前景分析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b11a81fe4daa" w:history="1">
              <w:r>
                <w:rPr>
                  <w:rStyle w:val="Hyperlink"/>
                </w:rPr>
                <w:t>2025-2031年中国儿童保险行业研究与发展前景分析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9b11a81fe4daa" w:history="1">
                <w:r>
                  <w:rPr>
                    <w:rStyle w:val="Hyperlink"/>
                  </w:rPr>
                  <w:t>https://www.20087.com/3/59/ErTongBaoXianDeFaZhanQianJing.html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保险是专门为未成年人设计的一类保险产品，旨在为儿童提供健康保障、教育储备和意外伤害赔偿等服务。儿童保险通常包括医疗保险、重疾险、教育金险和意外险等，具有针对性强、保障全面和长期投资价值等特点。近年来，随着家长对子女健康成长和教育重视程度的提高，儿童保险市场需求稳步增长，并逐步成为许多家庭理财规划中的重要组成部分。</w:t>
      </w:r>
      <w:r>
        <w:rPr>
          <w:rFonts w:hint="eastAsia"/>
        </w:rPr>
        <w:br/>
      </w:r>
      <w:r>
        <w:rPr>
          <w:rFonts w:hint="eastAsia"/>
        </w:rPr>
        <w:t>　　未来，儿童保险的发展将更加注重产品创新和服务质量的提升。一方面，通过改进产品设计和风险评估模型，有望进一步提高儿童保险的保障范围和灵活性，使其能够更好地满足不同家庭的需求。例如，采用个性化定制和动态调整策略，可以显著提升产品的适应性和客户满意度。另一方面，随着数字化转型、人工智能和大数据分析技术的快速发展，儿童保险将在更多新兴领域中找到应用机会，如智能投保平台、在线健康管理服务和个性化教育规划等。例如，开发具备智能监控和数据分析功能的儿童保险服务平台，提供更加高效和个性化的保险体验。此外，结合社会责任和消费者教育，儿童保险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b11a81fe4daa" w:history="1">
        <w:r>
          <w:rPr>
            <w:rStyle w:val="Hyperlink"/>
          </w:rPr>
          <w:t>2025-2031年中国儿童保险行业研究与发展前景分析</w:t>
        </w:r>
      </w:hyperlink>
      <w:r>
        <w:rPr>
          <w:rFonts w:hint="eastAsia"/>
        </w:rPr>
        <w:t>》基于统计局、相关行业协会及科研机构的详实数据，系统分析了儿童保险市场的规模现状、需求特征及价格走势。报告客观评估了儿童保险行业技术水平及未来发展方向，对市场前景做出科学预测，并重点分析了儿童保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儿童保险产业概述</w:t>
      </w:r>
      <w:r>
        <w:rPr>
          <w:rFonts w:hint="eastAsia"/>
        </w:rPr>
        <w:br/>
      </w:r>
      <w:r>
        <w:rPr>
          <w:rFonts w:hint="eastAsia"/>
        </w:rPr>
        <w:t>　　第一节 儿童保险定义与分类</w:t>
      </w:r>
      <w:r>
        <w:rPr>
          <w:rFonts w:hint="eastAsia"/>
        </w:rPr>
        <w:br/>
      </w:r>
      <w:r>
        <w:rPr>
          <w:rFonts w:hint="eastAsia"/>
        </w:rPr>
        <w:t>　　第二节 儿童保险产业链结构及关键环节剖析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一、2019-2024年儿童保险市场规模变化及趋势分析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二、2025年儿童保险行业市场规模特点</w:t>
      </w:r>
      <w:r>
        <w:rPr>
          <w:rFonts w:hint="eastAsia"/>
        </w:rPr>
        <w:br/>
      </w:r>
      <w:r>
        <w:rPr>
          <w:rFonts w:hint="eastAsia"/>
        </w:rPr>
        <w:t>　　第二节 儿童保险市场规模的构成</w:t>
      </w:r>
      <w:r>
        <w:rPr>
          <w:rFonts w:hint="eastAsia"/>
        </w:rPr>
        <w:br/>
      </w:r>
      <w:r>
        <w:rPr>
          <w:rFonts w:hint="eastAsia"/>
        </w:rPr>
        <w:t>　　　　一、儿童保险客户群体特征与偏好分析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2019-2024年儿童保险行业规模情况</w:t>
      </w:r>
      <w:r>
        <w:rPr>
          <w:rFonts w:hint="eastAsia"/>
        </w:rPr>
        <w:br/>
      </w:r>
      <w:r>
        <w:rPr>
          <w:rFonts w:hint="eastAsia"/>
        </w:rPr>
        <w:t>　　　　一、儿童保险行业企业数量规模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2019-2024年儿童保险行业财务能力分析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一、儿童保险行业盈利能力</w:t>
      </w:r>
      <w:r>
        <w:rPr>
          <w:rFonts w:hint="eastAsia"/>
        </w:rPr>
        <w:br/>
      </w:r>
      <w:r>
        <w:rPr>
          <w:rFonts w:hint="eastAsia"/>
        </w:rPr>
        <w:t>　　　　二、儿童保险行业偿债能力</w:t>
      </w:r>
      <w:r>
        <w:rPr>
          <w:rFonts w:hint="eastAsia"/>
        </w:rPr>
        <w:br/>
      </w:r>
      <w:r>
        <w:rPr>
          <w:rFonts w:hint="eastAsia"/>
        </w:rPr>
        <w:t>　　　　三、儿童保险行业营运能力</w:t>
      </w:r>
      <w:r>
        <w:rPr>
          <w:rFonts w:hint="eastAsia"/>
        </w:rPr>
        <w:br/>
      </w:r>
      <w:r>
        <w:rPr>
          <w:rFonts w:hint="eastAsia"/>
        </w:rPr>
        <w:t>　　　　四、儿童保险行业发展能力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2019-2024年中国儿童保险行业重点区域调研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二、各类渠道对儿童保险行业的影响</w:t>
      </w:r>
      <w:r>
        <w:rPr>
          <w:rFonts w:hint="eastAsia"/>
        </w:rPr>
        <w:br/>
      </w:r>
      <w:r>
        <w:rPr>
          <w:rFonts w:hint="eastAsia"/>
        </w:rPr>
        <w:t>　　　　三、主要儿童保险企业渠道策略研究</w:t>
      </w:r>
      <w:r>
        <w:rPr>
          <w:rFonts w:hint="eastAsia"/>
        </w:rPr>
        <w:br/>
      </w:r>
      <w:r>
        <w:rPr>
          <w:rFonts w:hint="eastAsia"/>
        </w:rPr>
        <w:t>　　第二节 儿童保险行业客户分析与定位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儿童保险企业发展策略分析</w:t>
      </w:r>
      <w:r>
        <w:rPr>
          <w:rFonts w:hint="eastAsia"/>
        </w:rPr>
        <w:br/>
      </w:r>
      <w:r>
        <w:rPr>
          <w:rFonts w:hint="eastAsia"/>
        </w:rPr>
        <w:t>　　第一节 儿童保险市场与销售策略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一、儿童保险市场发展潜力</w:t>
      </w:r>
      <w:r>
        <w:rPr>
          <w:rFonts w:hint="eastAsia"/>
        </w:rPr>
        <w:br/>
      </w:r>
      <w:r>
        <w:rPr>
          <w:rFonts w:hint="eastAsia"/>
        </w:rPr>
        <w:t>　　　　二、儿童保险市场前景分析</w:t>
      </w:r>
      <w:r>
        <w:rPr>
          <w:rFonts w:hint="eastAsia"/>
        </w:rPr>
        <w:br/>
      </w:r>
      <w:r>
        <w:rPr>
          <w:rFonts w:hint="eastAsia"/>
        </w:rPr>
        <w:t>　　　　三、儿童保险细分行业发展前景分析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2025-2031年儿童保险发展趋势预测</w:t>
      </w:r>
      <w:r>
        <w:rPr>
          <w:rFonts w:hint="eastAsia"/>
        </w:rPr>
        <w:br/>
      </w:r>
      <w:r>
        <w:rPr>
          <w:rFonts w:hint="eastAsia"/>
        </w:rPr>
        <w:t>　　　　一、儿童保险发展趋势预测</w:t>
      </w:r>
      <w:r>
        <w:rPr>
          <w:rFonts w:hint="eastAsia"/>
        </w:rPr>
        <w:br/>
      </w:r>
      <w:r>
        <w:rPr>
          <w:rFonts w:hint="eastAsia"/>
        </w:rPr>
        <w:t>　　　　二、儿童保险市场规模预测</w:t>
      </w:r>
      <w:r>
        <w:rPr>
          <w:rFonts w:hint="eastAsia"/>
        </w:rPr>
        <w:br/>
      </w:r>
      <w:r>
        <w:rPr>
          <w:rFonts w:hint="eastAsia"/>
        </w:rPr>
        <w:t>　　　　三、儿童保险细分市场发展趋势预测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一、儿童保险行业挑战</w:t>
      </w:r>
      <w:r>
        <w:rPr>
          <w:rFonts w:hint="eastAsia"/>
        </w:rPr>
        <w:br/>
      </w:r>
      <w:r>
        <w:rPr>
          <w:rFonts w:hint="eastAsia"/>
        </w:rPr>
        <w:t>　　　　二、儿童保险行业机遇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[中:智:林:]对儿童保险企业和投资者的建议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儿童保险行业现状</w:t>
      </w:r>
      <w:r>
        <w:rPr>
          <w:rFonts w:hint="eastAsia"/>
        </w:rPr>
        <w:br/>
      </w:r>
      <w:r>
        <w:rPr>
          <w:rFonts w:hint="eastAsia"/>
        </w:rPr>
        <w:t>　　图表 儿童保险行业产业链调研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2019-2024年中国儿童保险行业市场规模情况</w:t>
      </w:r>
      <w:r>
        <w:rPr>
          <w:rFonts w:hint="eastAsia"/>
        </w:rPr>
        <w:br/>
      </w:r>
      <w:r>
        <w:rPr>
          <w:rFonts w:hint="eastAsia"/>
        </w:rPr>
        <w:t>　　图表 儿童保险行业动态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2019-2024年中国儿童保险行业经营效益分析</w:t>
      </w:r>
      <w:r>
        <w:rPr>
          <w:rFonts w:hint="eastAsia"/>
        </w:rPr>
        <w:br/>
      </w:r>
      <w:r>
        <w:rPr>
          <w:rFonts w:hint="eastAsia"/>
        </w:rPr>
        <w:t>　　图表 儿童保险行业竞争对手分析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**地区儿童保险市场规模</w:t>
      </w:r>
      <w:r>
        <w:rPr>
          <w:rFonts w:hint="eastAsia"/>
        </w:rPr>
        <w:br/>
      </w:r>
      <w:r>
        <w:rPr>
          <w:rFonts w:hint="eastAsia"/>
        </w:rPr>
        <w:t>　　图表 **地区儿童保险行业市场需求</w:t>
      </w:r>
      <w:r>
        <w:rPr>
          <w:rFonts w:hint="eastAsia"/>
        </w:rPr>
        <w:br/>
      </w:r>
      <w:r>
        <w:rPr>
          <w:rFonts w:hint="eastAsia"/>
        </w:rPr>
        <w:t>　　图表 **地区儿童保险市场调研</w:t>
      </w:r>
      <w:r>
        <w:rPr>
          <w:rFonts w:hint="eastAsia"/>
        </w:rPr>
        <w:br/>
      </w:r>
      <w:r>
        <w:rPr>
          <w:rFonts w:hint="eastAsia"/>
        </w:rPr>
        <w:t>　　图表 **地区儿童保险行业市场需求分析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**地区儿童保险市场规模</w:t>
      </w:r>
      <w:r>
        <w:rPr>
          <w:rFonts w:hint="eastAsia"/>
        </w:rPr>
        <w:br/>
      </w:r>
      <w:r>
        <w:rPr>
          <w:rFonts w:hint="eastAsia"/>
        </w:rPr>
        <w:t>　　图表 **地区儿童保险行业市场需求</w:t>
      </w:r>
      <w:r>
        <w:rPr>
          <w:rFonts w:hint="eastAsia"/>
        </w:rPr>
        <w:br/>
      </w:r>
      <w:r>
        <w:rPr>
          <w:rFonts w:hint="eastAsia"/>
        </w:rPr>
        <w:t>　　图表 **地区儿童保险市场调研</w:t>
      </w:r>
      <w:r>
        <w:rPr>
          <w:rFonts w:hint="eastAsia"/>
        </w:rPr>
        <w:br/>
      </w:r>
      <w:r>
        <w:rPr>
          <w:rFonts w:hint="eastAsia"/>
        </w:rPr>
        <w:t>　　图表 **地区儿童保险行业市场需求分析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b11a81fe4daa" w:history="1">
        <w:r>
          <w:rPr>
            <w:rStyle w:val="Hyperlink"/>
          </w:rPr>
          <w:t>2025-2031年中国儿童保险行业研究与发展前景分析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9b11a81fe4daa" w:history="1">
        <w:r>
          <w:rPr>
            <w:rStyle w:val="Hyperlink"/>
          </w:rPr>
          <w:t>https://www.20087.com/3/59/ErTongBaoXianDeFaZhanQianJing.html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热点：儿童保险哪种最好、儿童保险怎么买最划算、儿童保险柜密码忘记了怎么办、儿童保险买哪家比较好、儿童保险怎么买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dcf0b909049b9" w:history="1">
      <w:r>
        <w:rPr>
          <w:rStyle w:val="Hyperlink"/>
        </w:rPr>
        <w:t>2025-2031年中国儿童保险行业研究与发展前景分析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ErTongBaoXianDeFaZhanQianJing.html" TargetMode="External" Id="R5589b11a81f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ErTongBaoXianDeFaZhanQianJing.html" TargetMode="External" Id="R08bdcf0b9090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2025-02-19T08:48:00Z</dcterms:created>
  <dcterms:modified xsi:type="dcterms:W3CDTF">2025-02-19T09:48:00Z</dcterms:modified>
  <dc:subject>2025-2031年中国儿童保险行业研究与发展前景分析</dc:subject>
  <dc:title>2025-2031年中国儿童保险行业研究与发展前景分析</dc:title>
  <cp:keywords>2025-2031年中国儿童保险行业研究与发展前景分析</cp:keywords>
  <dc:description>2025-2031年中国儿童保险行业研究与发展前景分析</dc:description>
</cp:coreProperties>
</file>