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19b86f6f640e6" w:history="1">
              <w:r>
                <w:rPr>
                  <w:rStyle w:val="Hyperlink"/>
                </w:rPr>
                <w:t>2023-2029年中国内墙砖市场现状全面调研与发展趋势预测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19b86f6f640e6" w:history="1">
              <w:r>
                <w:rPr>
                  <w:rStyle w:val="Hyperlink"/>
                </w:rPr>
                <w:t>2023-2029年中国内墙砖市场现状全面调研与发展趋势预测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19b86f6f640e6" w:history="1">
                <w:r>
                  <w:rPr>
                    <w:rStyle w:val="Hyperlink"/>
                  </w:rPr>
                  <w:t>https://www.20087.com/3/79/NeiQiangZhuanFaZhanQuShi.html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砖是一种常见的装饰材料，广泛应用于住宅、商业建筑的墙面装饰。近年来，随着消费者对居住环境品质要求的提高和技术的进步，内墙砖的生产工艺和设计风格不断优化。目前，内墙砖不仅在美观性上有所提升，通过采用先进的釉面技术和丰富的色彩搭配，提高了产品的艺术美感；而且在功能性上有所增强，通过引入防污、耐磨、抗菌等特殊功能，提高了内墙砖的实用价值。此外，随着环保理念的普及，内墙砖的生产更加注重环保，通过采用无毒无害的原材料和节能减排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内墙砖的发展将更加注重个性化与智能化。在个性化方面，随着消费者个性化需求的增长，未来的内墙砖将更加注重设计的多样性，通过提供定制化服务，满足不同用户的审美偏好。同时，通过引入3D打印技术和数字喷墨技术，未来的内墙砖将能够实现更加细腻和复杂的图案设计，提升空间装饰效果。在智能化方面，随着智能家居技术的发展，未来的内墙砖将更加智能化，通过集成温湿度感应、空气净化等功能，实现墙面的智能化管理。此外，随着可持续发展理念的推广，未来的内墙砖将更加注重环保性能，通过开发可回收材料和绿色生产工艺，减少生产过程中的能耗和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19b86f6f640e6" w:history="1">
        <w:r>
          <w:rPr>
            <w:rStyle w:val="Hyperlink"/>
          </w:rPr>
          <w:t>2023-2029年中国内墙砖市场现状全面调研与发展趋势预测</w:t>
        </w:r>
      </w:hyperlink>
      <w:r>
        <w:rPr>
          <w:rFonts w:hint="eastAsia"/>
        </w:rPr>
        <w:t>》全面分析了内墙砖行业的现状，深入探讨了内墙砖市场需求、市场规模及价格波动。内墙砖报告探讨了产业链关键环节，并对内墙砖各细分市场进行了研究。同时，基于权威数据和专业分析，科学预测了内墙砖市场前景与发展趋势。此外，还评估了内墙砖重点企业的经营状况，包括品牌影响力、市场集中度以及竞争格局，并审慎剖析了潜在风险与机遇。内墙砖报告以其专业性、科学性和权威性，成为内墙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内墙砖行业基本概述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一、内墙砖行业研究背景</w:t>
      </w:r>
      <w:r>
        <w:rPr>
          <w:rFonts w:hint="eastAsia"/>
        </w:rPr>
        <w:br/>
      </w:r>
      <w:r>
        <w:rPr>
          <w:rFonts w:hint="eastAsia"/>
        </w:rPr>
        <w:t>　　　　二、内墙砖行业研究方法及依据</w:t>
      </w:r>
      <w:r>
        <w:rPr>
          <w:rFonts w:hint="eastAsia"/>
        </w:rPr>
        <w:br/>
      </w:r>
      <w:r>
        <w:rPr>
          <w:rFonts w:hint="eastAsia"/>
        </w:rPr>
        <w:t>　　　　三、内墙砖行业研究基本前景概况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行业内墙砖品质及特点</w:t>
      </w:r>
      <w:r>
        <w:rPr>
          <w:rFonts w:hint="eastAsia"/>
        </w:rPr>
        <w:br/>
      </w:r>
      <w:r>
        <w:rPr>
          <w:rFonts w:hint="eastAsia"/>
        </w:rPr>
        <w:t>　　　　一、行业内墙砖品质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2023年中国内墙砖行业经济指标分析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一、赢利内墙砖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五、内墙砖风险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2023年中国内墙砖行业宏观环境分析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十三、社会消费品内墙砖总额</w:t>
      </w:r>
      <w:r>
        <w:rPr>
          <w:rFonts w:hint="eastAsia"/>
        </w:rPr>
        <w:br/>
      </w:r>
      <w:r>
        <w:rPr>
          <w:rFonts w:hint="eastAsia"/>
        </w:rPr>
        <w:t>　　　　十四、对外内墙砖&amp;进出口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内墙砖产业政策环境变化及影响分析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内墙砖产业社会环境变化及影响分析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2023年中国内墙砖行业运行态势分析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2018-2023年内墙砖行业市场运行状况分析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2023年中国内墙砖行业市场热点分析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2023年中国内墙砖行业市场存在的问题分析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2023-2029年中国内墙砖行业发展面临的新挑战分析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2018-2023年中国内墙砖所属行业监测数据分析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2018-2023年中国内墙砖所属行业规模分析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2023年中国内墙砖所属行业结构分析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二、内墙砖收入结构分析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2018-2023年中国内墙砖所属行业产值分析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二、工业内墙砖产值分析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2018-2023年中国内墙砖所属行业成本费用分析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一、内墙砖成本统计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2018-2023年中国内墙砖所属行业盈利能力分析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中国内墙砖国内市场综述</w:t>
      </w:r>
      <w:r>
        <w:rPr>
          <w:rFonts w:hint="eastAsia"/>
        </w:rPr>
        <w:br/>
      </w:r>
      <w:r>
        <w:rPr>
          <w:rFonts w:hint="eastAsia"/>
        </w:rPr>
        <w:t>　　第一节 中国内墙砖产品产量分析及预测</w:t>
      </w:r>
      <w:r>
        <w:rPr>
          <w:rFonts w:hint="eastAsia"/>
        </w:rPr>
        <w:br/>
      </w:r>
      <w:r>
        <w:rPr>
          <w:rFonts w:hint="eastAsia"/>
        </w:rPr>
        <w:t>　　　　一、内墙砖产业总体产能规模</w:t>
      </w:r>
      <w:r>
        <w:rPr>
          <w:rFonts w:hint="eastAsia"/>
        </w:rPr>
        <w:br/>
      </w:r>
      <w:r>
        <w:rPr>
          <w:rFonts w:hint="eastAsia"/>
        </w:rPr>
        <w:t>　　　　二、内墙砖生产区域分布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中国内墙砖市场需求分析及预测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一、中国内墙砖需求特点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2023-2029年中国内墙砖供需平衡预测</w:t>
      </w:r>
      <w:r>
        <w:rPr>
          <w:rFonts w:hint="eastAsia"/>
        </w:rPr>
        <w:br/>
      </w:r>
      <w:r>
        <w:rPr>
          <w:rFonts w:hint="eastAsia"/>
        </w:rPr>
        <w:t>　　第四节 中国内墙砖价格趋势分析</w:t>
      </w:r>
      <w:r>
        <w:rPr>
          <w:rFonts w:hint="eastAsia"/>
        </w:rPr>
        <w:br/>
      </w:r>
      <w:r>
        <w:rPr>
          <w:rFonts w:hint="eastAsia"/>
        </w:rPr>
        <w:t>　　　　一、中国内墙砖2018-2023年价格趋势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二、中国内墙砖当前市场价格及分析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三、影响内墙砖价格因素分析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四、2023-2029年中国内墙砖价格走势预测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2018-2023年中国内墙砖行业重点区域分析及前景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一、华北地区内墙砖产销情况</w:t>
      </w:r>
      <w:r>
        <w:rPr>
          <w:rFonts w:hint="eastAsia"/>
        </w:rPr>
        <w:br/>
      </w:r>
      <w:r>
        <w:rPr>
          <w:rFonts w:hint="eastAsia"/>
        </w:rPr>
        <w:t>　　　　二、华北地区内墙砖行业市场规模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三、华北地区内墙砖行业趋势预测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一、华东地区内墙砖产销情况</w:t>
      </w:r>
      <w:r>
        <w:rPr>
          <w:rFonts w:hint="eastAsia"/>
        </w:rPr>
        <w:br/>
      </w:r>
      <w:r>
        <w:rPr>
          <w:rFonts w:hint="eastAsia"/>
        </w:rPr>
        <w:t>　　　　二、华东地区内墙砖行业市场规模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三、华东地区内墙砖行业趋势预测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一、东北地区内墙砖产销情况</w:t>
      </w:r>
      <w:r>
        <w:rPr>
          <w:rFonts w:hint="eastAsia"/>
        </w:rPr>
        <w:br/>
      </w:r>
      <w:r>
        <w:rPr>
          <w:rFonts w:hint="eastAsia"/>
        </w:rPr>
        <w:t>　　　　二、东北地区内墙砖行业市场规模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三、东北地区内墙砖行业趋势预测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一、华中地区内墙砖产销情况</w:t>
      </w:r>
      <w:r>
        <w:rPr>
          <w:rFonts w:hint="eastAsia"/>
        </w:rPr>
        <w:br/>
      </w:r>
      <w:r>
        <w:rPr>
          <w:rFonts w:hint="eastAsia"/>
        </w:rPr>
        <w:t>　　　　二、华中地区内墙砖行业市场规模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三、华中地区内墙砖行业趋势预测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一、华南地区内墙砖产销情况</w:t>
      </w:r>
      <w:r>
        <w:rPr>
          <w:rFonts w:hint="eastAsia"/>
        </w:rPr>
        <w:br/>
      </w:r>
      <w:r>
        <w:rPr>
          <w:rFonts w:hint="eastAsia"/>
        </w:rPr>
        <w:t>　　　　二、华南地区内墙砖行业市场规模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三、华南地区内墙砖行业趋势预测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一、西南地区内墙砖产销情况</w:t>
      </w:r>
      <w:r>
        <w:rPr>
          <w:rFonts w:hint="eastAsia"/>
        </w:rPr>
        <w:br/>
      </w:r>
      <w:r>
        <w:rPr>
          <w:rFonts w:hint="eastAsia"/>
        </w:rPr>
        <w:t>　　　　二、西南地区内墙砖行业市场规模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三、西南地区内墙砖行业趋势预测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一、西北地区内墙砖产销情况</w:t>
      </w:r>
      <w:r>
        <w:rPr>
          <w:rFonts w:hint="eastAsia"/>
        </w:rPr>
        <w:br/>
      </w:r>
      <w:r>
        <w:rPr>
          <w:rFonts w:hint="eastAsia"/>
        </w:rPr>
        <w:t>　　　　二、西北地区内墙砖行业市场规模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三、西北地区内墙砖行业趋势预测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内墙砖重点企业分析</w:t>
      </w:r>
      <w:r>
        <w:rPr>
          <w:rFonts w:hint="eastAsia"/>
        </w:rPr>
        <w:br/>
      </w:r>
      <w:r>
        <w:rPr>
          <w:rFonts w:hint="eastAsia"/>
        </w:rPr>
        <w:t>　　第一节 广东东鹏控股股份有限公司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杭州诺贝尔集团有限公司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广东马可波罗陶瓷有限公司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广东新明珠陶瓷集团有限公司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广东新中源陶瓷有限公司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肇庆市将军陶瓷有限公司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中国内墙砖行业市场竞争分析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内墙砖行业市场竞争趋势分析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一、内墙砖行业竞争格局分析</w:t>
      </w:r>
      <w:r>
        <w:rPr>
          <w:rFonts w:hint="eastAsia"/>
        </w:rPr>
        <w:br/>
      </w:r>
      <w:r>
        <w:rPr>
          <w:rFonts w:hint="eastAsia"/>
        </w:rPr>
        <w:t>　　　　二、内墙砖典型企业竞争策略分析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三、内墙砖行业竞争趋势分析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中国内墙砖产业国际竞争力分析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中国内墙砖产业上下游环境分析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中国内墙砖产业环节分析</w:t>
      </w:r>
      <w:r>
        <w:rPr>
          <w:rFonts w:hint="eastAsia"/>
        </w:rPr>
        <w:br/>
      </w:r>
      <w:r>
        <w:rPr>
          <w:rFonts w:hint="eastAsia"/>
        </w:rPr>
        <w:t>　　第三节 中国内墙砖企业盈利模型研究分析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内墙砖企业世界竞争力比较优势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中国内墙砖企业竞争策略研究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一、供应内墙砖一体化战略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2023-2029年中国内墙砖行业发展趋势展望分析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2023-2029年中国内墙砖行业趋势预测展望</w:t>
      </w:r>
      <w:r>
        <w:rPr>
          <w:rFonts w:hint="eastAsia"/>
        </w:rPr>
        <w:br/>
      </w:r>
      <w:r>
        <w:rPr>
          <w:rFonts w:hint="eastAsia"/>
        </w:rPr>
        <w:t>　　　　一、内墙砖行业市场蕴藏的商机探讨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二、“十三五”规划对内墙砖行业影响研究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2023-2029年中国内墙砖行业发展趋势分析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2023-2029年中国内墙砖行业运行状况预测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一、中国内墙砖行业工业总产值预测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二、中国内墙砖行业内墙砖收入预测</w:t>
      </w:r>
      <w:r>
        <w:rPr>
          <w:rFonts w:hint="eastAsia"/>
        </w:rPr>
        <w:br/>
      </w:r>
      <w:r>
        <w:rPr>
          <w:rFonts w:hint="eastAsia"/>
        </w:rPr>
        <w:t>　　　　三、中国内墙砖行业利润总额预测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四、中国内墙砖行业总资产预测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2023-2029年中国内墙砖行业投资前景分析及建议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2023-2029年中国内墙砖行业投资前景分析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2023-2029年中国内墙砖行业投资前景的防范和对策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中^智^林^－2023-2029年中国内墙砖行业投资趋势分析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二、竞争内墙砖战略联盟的实施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2018-2023年我国内墙砖行业企业数量增长趋势图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2018-2023年我国内墙砖行业亏损企业数量增长趋势图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2018-2023年我国内墙砖行业从业人数增长趋势图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2018-2023年我国内墙砖行业资产规模增长趋势图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2018-2023年我国内墙砖行业产成品增长趋势图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2018-2023年我国内墙砖行业工业内墙砖产值增长趋势图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2018-2023年我国内墙砖行业内墙砖成本增长趋势图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2018-2023年我国内墙砖行业费用使用统计图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2018-2023年我国内墙砖行业主要盈利指标统计图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2018-2023年我国内墙砖行业主要盈利指标增长趋势图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2018-2023年内墙砖行业市场供给</w:t>
      </w:r>
      <w:r>
        <w:rPr>
          <w:rFonts w:hint="eastAsia"/>
        </w:rPr>
        <w:br/>
      </w:r>
      <w:r>
        <w:rPr>
          <w:rFonts w:hint="eastAsia"/>
        </w:rPr>
        <w:t>　　图表 2018-2023年内墙砖行业市场需求</w:t>
      </w:r>
      <w:r>
        <w:rPr>
          <w:rFonts w:hint="eastAsia"/>
        </w:rPr>
        <w:br/>
      </w:r>
      <w:r>
        <w:rPr>
          <w:rFonts w:hint="eastAsia"/>
        </w:rPr>
        <w:t>　　图表 2018-2023年内墙砖行业市场规模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2023-2029年中国内墙砖行业市场规模预测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2023-2029年中国内墙砖行业供给预测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2023-2029年中国内墙砖行业需求预测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2023-2029年中国内墙砖行业价格指数预测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19b86f6f640e6" w:history="1">
        <w:r>
          <w:rPr>
            <w:rStyle w:val="Hyperlink"/>
          </w:rPr>
          <w:t>2023-2029年中国内墙砖市场现状全面调研与发展趋势预测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19b86f6f640e6" w:history="1">
        <w:r>
          <w:rPr>
            <w:rStyle w:val="Hyperlink"/>
          </w:rPr>
          <w:t>https://www.20087.com/3/79/NeiQiangZhuanFaZhanQuShi.html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43bdb1a1f4060" w:history="1">
      <w:r>
        <w:rPr>
          <w:rStyle w:val="Hyperlink"/>
        </w:rPr>
        <w:t>2023-2029年中国内墙砖市场现状全面调研与发展趋势预测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NeiQiangZhuanFaZhanQuShi.html" TargetMode="External" Id="Ra0819b86f6f6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NeiQiangZhuanFaZhanQuShi.html" TargetMode="External" Id="Re0d43bdb1a1f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2023-04-13T03:49:00Z</dcterms:created>
  <dcterms:modified xsi:type="dcterms:W3CDTF">2023-04-13T04:49:00Z</dcterms:modified>
  <dc:subject>2023-2029年中国内墙砖市场现状全面调研与发展趋势预测</dc:subject>
  <dc:title>2023-2029年中国内墙砖市场现状全面调研与发展趋势预测</dc:title>
  <cp:keywords>2023-2029年中国内墙砖市场现状全面调研与发展趋势预测</cp:keywords>
  <dc:description>2023-2029年中国内墙砖市场现状全面调研与发展趋势预测</dc:description>
</cp:coreProperties>
</file>