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43efa31a4db2" w:history="1">
              <w:r>
                <w:rPr>
                  <w:rStyle w:val="Hyperlink"/>
                </w:rPr>
                <w:t>2023-2029年中国建筑不锈钢行业发展深度调研与未来趋势报告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43efa31a4db2" w:history="1">
              <w:r>
                <w:rPr>
                  <w:rStyle w:val="Hyperlink"/>
                </w:rPr>
                <w:t>2023-2029年中国建筑不锈钢行业发展深度调研与未来趋势报告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743efa31a4db2" w:history="1">
                <w:r>
                  <w:rPr>
                    <w:rStyle w:val="Hyperlink"/>
                  </w:rPr>
                  <w:t>https://www.20087.com/3/19/JianZhuBuXiuGangFaZhanQuShi.html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广泛应用于建筑领域的材料，具有优异的耐腐蚀性、美观性和长久的使用寿命。近年来，随着建筑设计风格的多样化和建筑材料的更新换代，建筑不锈钢的应用范围不断扩大。除了作为建筑结构材料外，建筑不锈钢还被用于装饰、幕墙、栏杆等建筑细节中。此外，随着环保意识的提高，不锈钢因其可回收性而受到市场的欢迎。</w:t>
      </w:r>
      <w:r>
        <w:rPr>
          <w:rFonts w:hint="eastAsia"/>
        </w:rPr>
        <w:br/>
      </w:r>
      <w:r>
        <w:rPr>
          <w:rFonts w:hint="eastAsia"/>
        </w:rPr>
        <w:t>　　未来，建筑不锈钢行业将更加注重可持续性和美学设计。随着绿色建筑理念的推广，建筑不锈钢将更加注重节能环保特性，如采用低碳冶炼技术、提高材料的可回收性等。同时，随着建筑设计的创新，建筑不锈钢将被赋予更多的美学价值，如通过表面处理技术创造出不同的视觉效果。此外，随着智能制造技术的应用，建筑不锈钢的定制化生产将成为可能，进一步满足个性化建筑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f743efa31a4db2" w:history="1">
        <w:r>
          <w:rPr>
            <w:rStyle w:val="Hyperlink"/>
          </w:rPr>
          <w:t>2023-2029年中国建筑不锈钢行业发展深度调研与未来趋势报告</w:t>
        </w:r>
      </w:hyperlink>
      <w:r>
        <w:rPr>
          <w:rFonts w:hint="eastAsia"/>
        </w:rPr>
        <w:t>全面分析了建筑不锈钢行业的市场规模、需求和价格动态，同时对建筑不锈钢产业链进行了探讨。报告客观描述了建筑不锈钢行业现状，审慎预测了建筑不锈钢市场前景及发展趋势。此外，报告还聚焦于建筑不锈钢重点企业，剖析了市场竞争格局、集中度以及品牌影响力，并对建筑不锈钢细分市场进行了研究。建筑不锈钢报告以专业、科学的视角，为投资者和行业决策者提供了权威的市场洞察与决策参考，是建筑不锈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建筑不锈钢行业发展概述</w:t>
      </w:r>
      <w:r>
        <w:rPr>
          <w:rFonts w:hint="eastAsia"/>
        </w:rPr>
        <w:br/>
      </w:r>
      <w:r>
        <w:rPr>
          <w:rFonts w:hint="eastAsia"/>
        </w:rPr>
        <w:t>　　第一节 建筑不锈钢的概念</w:t>
      </w:r>
      <w:r>
        <w:rPr>
          <w:rFonts w:hint="eastAsia"/>
        </w:rPr>
        <w:br/>
      </w:r>
      <w:r>
        <w:rPr>
          <w:rFonts w:hint="eastAsia"/>
        </w:rPr>
        <w:t>　　　　一、建筑不锈钢的定义</w:t>
      </w:r>
      <w:r>
        <w:rPr>
          <w:rFonts w:hint="eastAsia"/>
        </w:rPr>
        <w:br/>
      </w:r>
      <w:r>
        <w:rPr>
          <w:rFonts w:hint="eastAsia"/>
        </w:rPr>
        <w:t>　　　　二、建筑不锈钢的特点</w:t>
      </w:r>
      <w:r>
        <w:rPr>
          <w:rFonts w:hint="eastAsia"/>
        </w:rPr>
        <w:br/>
      </w:r>
      <w:r>
        <w:rPr>
          <w:rFonts w:hint="eastAsia"/>
        </w:rPr>
        <w:t>　　第二节 建筑不锈钢行业发展成熟度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建筑不锈钢行业技术环境分析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第五节 建筑不锈钢行业产业链分析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、2023年行业上游发展趋势预测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、2018-2023年行业下游发展现状调研</w:t>
      </w:r>
      <w:r>
        <w:rPr>
          <w:rFonts w:hint="eastAsia"/>
        </w:rPr>
        <w:br/>
      </w:r>
      <w:r>
        <w:rPr>
          <w:rFonts w:hint="eastAsia"/>
        </w:rPr>
        <w:t>　　　　　　2 、2023年行业下游发展趋势预测分析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建筑不锈钢行业“十三五”规划概述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“十三五”建筑不锈钢行业发展回顾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一、“十三五”建筑不锈钢行业运行状况分析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二、“十三五”建筑不锈钢行业发展特点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三、“十三五”建筑不锈钢行业发展成就</w:t>
      </w:r>
      <w:r>
        <w:rPr>
          <w:rFonts w:hint="eastAsia"/>
        </w:rPr>
        <w:br/>
      </w:r>
      <w:r>
        <w:rPr>
          <w:rFonts w:hint="eastAsia"/>
        </w:rPr>
        <w:t>　　第二节 建筑不锈钢行业“十三五”总体规划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一、建筑不锈钢行业“十三五”规划纲要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二、建筑不锈钢行业“十三五”规划指导思想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三、建筑不锈钢行业“十三五”规划主要目标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世界建筑不锈钢行业发展分析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一、2023年世界建筑不锈钢行业发展分析</w:t>
      </w:r>
      <w:r>
        <w:rPr>
          <w:rFonts w:hint="eastAsia"/>
        </w:rPr>
        <w:br/>
      </w:r>
      <w:r>
        <w:rPr>
          <w:rFonts w:hint="eastAsia"/>
        </w:rPr>
        <w:t>　　第二节 全球建筑不锈钢市场评估</w:t>
      </w:r>
      <w:r>
        <w:rPr>
          <w:rFonts w:hint="eastAsia"/>
        </w:rPr>
        <w:br/>
      </w:r>
      <w:r>
        <w:rPr>
          <w:rFonts w:hint="eastAsia"/>
        </w:rPr>
        <w:t>　　　　一、2023年全球建筑不锈钢需求分析</w:t>
      </w:r>
      <w:r>
        <w:rPr>
          <w:rFonts w:hint="eastAsia"/>
        </w:rPr>
        <w:br/>
      </w:r>
      <w:r>
        <w:rPr>
          <w:rFonts w:hint="eastAsia"/>
        </w:rPr>
        <w:t>　　　　二、2023年欧美建筑不锈钢需求分析</w:t>
      </w:r>
      <w:r>
        <w:rPr>
          <w:rFonts w:hint="eastAsia"/>
        </w:rPr>
        <w:br/>
      </w:r>
      <w:r>
        <w:rPr>
          <w:rFonts w:hint="eastAsia"/>
        </w:rPr>
        <w:t>　　　　三、2023年中外建筑不锈钢市场对比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2018-2023年主要国家或地区建筑不锈钢行业发展分析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一、2018-2023年美国建筑不锈钢行业调研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二、2018-2023年日本建筑不锈钢行业调研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三、2018-2023年欧洲建筑不锈钢行业调研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我国建筑不锈钢行业发展分析</w:t>
      </w:r>
      <w:r>
        <w:rPr>
          <w:rFonts w:hint="eastAsia"/>
        </w:rPr>
        <w:br/>
      </w:r>
      <w:r>
        <w:rPr>
          <w:rFonts w:hint="eastAsia"/>
        </w:rPr>
        <w:t>　　第一节 我国建筑不锈钢行业发展情况分析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一、2023年建筑不锈钢行业发展状况分析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二、2023年我国建筑不锈钢行业发展动态</w:t>
      </w:r>
      <w:r>
        <w:rPr>
          <w:rFonts w:hint="eastAsia"/>
        </w:rPr>
        <w:br/>
      </w:r>
      <w:r>
        <w:rPr>
          <w:rFonts w:hint="eastAsia"/>
        </w:rPr>
        <w:t>　　　　三、2023年建筑不锈钢行业经营业绩分析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四、2023年我国建筑不锈钢行业发展热点</w:t>
      </w:r>
      <w:r>
        <w:rPr>
          <w:rFonts w:hint="eastAsia"/>
        </w:rPr>
        <w:br/>
      </w:r>
      <w:r>
        <w:rPr>
          <w:rFonts w:hint="eastAsia"/>
        </w:rPr>
        <w:t>　　第二节 我国建筑不锈钢市场供需情况分析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一、2023年我国建筑不锈钢市场供给分析</w:t>
      </w:r>
      <w:r>
        <w:rPr>
          <w:rFonts w:hint="eastAsia"/>
        </w:rPr>
        <w:br/>
      </w:r>
      <w:r>
        <w:rPr>
          <w:rFonts w:hint="eastAsia"/>
        </w:rPr>
        <w:t>　　　　二、2023年我国建筑不锈钢市场需求分析</w:t>
      </w:r>
      <w:r>
        <w:rPr>
          <w:rFonts w:hint="eastAsia"/>
        </w:rPr>
        <w:br/>
      </w:r>
      <w:r>
        <w:rPr>
          <w:rFonts w:hint="eastAsia"/>
        </w:rPr>
        <w:t>　　　　三、2023年我国建筑不锈钢产品价格分析</w:t>
      </w:r>
      <w:r>
        <w:rPr>
          <w:rFonts w:hint="eastAsia"/>
        </w:rPr>
        <w:br/>
      </w:r>
      <w:r>
        <w:rPr>
          <w:rFonts w:hint="eastAsia"/>
        </w:rPr>
        <w:t>　　第三节 我国建筑不锈钢市场评估</w:t>
      </w:r>
      <w:r>
        <w:rPr>
          <w:rFonts w:hint="eastAsia"/>
        </w:rPr>
        <w:br/>
      </w:r>
      <w:r>
        <w:rPr>
          <w:rFonts w:hint="eastAsia"/>
        </w:rPr>
        <w:t>　　　　一、2023年建筑不锈钢市场评估</w:t>
      </w:r>
      <w:r>
        <w:rPr>
          <w:rFonts w:hint="eastAsia"/>
        </w:rPr>
        <w:br/>
      </w:r>
      <w:r>
        <w:rPr>
          <w:rFonts w:hint="eastAsia"/>
        </w:rPr>
        <w:t>　　　　三、2023年建筑不锈钢市场走向分析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建筑不锈钢产业经济运行分析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2018-2023年我国建筑不锈钢产业市场销售收入分析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2018-2023年我国建筑不锈钢产业产品成本费用分析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2018-2023年我国建筑不锈钢行业运营能力分析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四、2018-2023年我国建筑不锈钢行业偿债能力分析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四、2018-2023年我国建筑不锈钢行业重点企业利润总额对比分析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五、2018-2023年我国建筑不锈钢行业重点企业综合竞争力对比分析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2018-2023年建筑不锈钢行业竞争格局分析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一、2018-2023年国内外建筑不锈钢竞争分析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三、2018-2023年我国建筑不锈钢市场集中度分析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四、2018-2023年国内主要建筑不锈钢企业动向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主要建筑不锈钢企业竞争分析</w:t>
      </w:r>
      <w:r>
        <w:rPr>
          <w:rFonts w:hint="eastAsia"/>
        </w:rPr>
        <w:br/>
      </w:r>
      <w:r>
        <w:rPr>
          <w:rFonts w:hint="eastAsia"/>
        </w:rPr>
        <w:t>　　第一节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张家港浦项不锈钢有限公司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青山控股集团有限公司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山东泰山钢铁集团有限公司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建筑不锈钢企业竞争策略分析</w:t>
      </w:r>
      <w:r>
        <w:rPr>
          <w:rFonts w:hint="eastAsia"/>
        </w:rPr>
        <w:br/>
      </w:r>
      <w:r>
        <w:rPr>
          <w:rFonts w:hint="eastAsia"/>
        </w:rPr>
        <w:t>　　第一节 建筑不锈钢市场竞争策略分析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一、2023年建筑不锈钢市场增长潜力分析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二、2023年建筑不锈钢主要潜力品种分析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三、现有建筑不锈钢产品竞争策略分析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四、潜力建筑不锈钢品种竞争策略选择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一、2023-2029年我国建筑不锈钢市场竞争趋势预测分析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建筑不锈钢行业发展趋势预测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2023年建筑不锈钢行业发展趋势预测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2023-2029年我国建筑不锈钢市场前景预测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一、2023-2029年我国建筑不锈钢发展趋势预测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二、2023-2029年我国建筑不锈钢市场发展空间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三、2023-2029年我国建筑不锈钢产业政策趋向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四、2023-2029年我国建筑不锈钢技术革新趋势预测分析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五、2023-2029年我国建筑不锈钢价格走势分析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建筑不锈钢行业发展趋势预测分析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2023-2029年我国建筑不锈钢需求与消费预测分析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一、2023-2029年建筑不锈钢产品消费预测分析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二、2023-2029年建筑不锈钢市场规模预测分析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五、2023-2029年建筑不锈钢行业总资产预测分析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2023-2029年我国建筑不锈钢行业供需预测分析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五、2023-2029年建筑不锈钢行业产品价格预测分析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六、2023-2029年主要建筑不锈钢行业产品进出口预测分析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2018-2023年建筑不锈钢行业总体投资结构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2018-2023年建筑不锈钢行业投资规模状况分析</w:t>
      </w:r>
      <w:r>
        <w:rPr>
          <w:rFonts w:hint="eastAsia"/>
        </w:rPr>
        <w:br/>
      </w:r>
      <w:r>
        <w:rPr>
          <w:rFonts w:hint="eastAsia"/>
        </w:rPr>
        <w:t>　　第三节 2018-2023年建筑不锈钢行业分地区投资分析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2018-2023年建筑不锈钢行业外商投资状况分析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建筑不锈钢行业投资机会与风险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一、2018-2023年我国建筑不锈钢行业投资状况分析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二、2018-2023年我国建筑不锈钢行业投资效益分析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三、2023-2029年我国建筑不锈钢行业的投资方向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四、2023-2029年我国建筑不锈钢行业投资的建议</w:t>
      </w:r>
      <w:r>
        <w:rPr>
          <w:rFonts w:hint="eastAsia"/>
        </w:rPr>
        <w:br/>
      </w:r>
      <w:r>
        <w:rPr>
          <w:rFonts w:hint="eastAsia"/>
        </w:rPr>
        <w:t>　　第三节 影响建筑不锈钢行业发展的主要因素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一、2023-2029年影响建筑不锈钢行业运行的有利因素分析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二、2023-2029年影响建筑不锈钢行业运行的稳定因素分析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三、2023-2029年影响建筑不锈钢行业运行的不利因素分析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四、2023-2029年我国建筑不锈钢行业发展面临的挑战分析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五、2023-2029年我国建筑不锈钢行业发展面临的机遇分析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建筑不锈钢行业前景调研及控制策略分析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三、2023-2029年建筑不锈钢行业经营风险及应对措施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四、2023-2029年建筑不锈钢行业技术风险及应对措施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五、2023-2029年建筑不锈钢同业竞争风险及应对措施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六、2023-2029年建筑不锈钢行业其他风险及应对措施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建筑不锈钢行业前景调研建议研究</w:t>
      </w:r>
      <w:r>
        <w:rPr>
          <w:rFonts w:hint="eastAsia"/>
        </w:rPr>
        <w:br/>
      </w:r>
      <w:r>
        <w:rPr>
          <w:rFonts w:hint="eastAsia"/>
        </w:rPr>
        <w:t>　　第一节 建筑不锈钢行业投资前景预测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中^智^林^－建筑不锈钢行业前景调研建议研究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一、2023-2029年建筑不锈钢行业前景调研建议</w:t>
      </w:r>
      <w:r>
        <w:rPr>
          <w:rFonts w:hint="eastAsia"/>
        </w:rPr>
        <w:br/>
      </w:r>
      <w:r>
        <w:rPr>
          <w:rFonts w:hint="eastAsia"/>
        </w:rPr>
        <w:t>　　　　二、2023-2029年建筑不锈钢行业投资形势</w:t>
      </w:r>
      <w:r>
        <w:rPr>
          <w:rFonts w:hint="eastAsia"/>
        </w:rPr>
        <w:br/>
      </w:r>
      <w:r>
        <w:rPr>
          <w:rFonts w:hint="eastAsia"/>
        </w:rPr>
        <w:t>　　　　三、对建筑不锈钢行业的投资建议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建筑不锈钢产业链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2018-2023年中国建筑不锈钢市场需求量及增速统计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2018-2023年中国建筑不锈钢行业市场规模及增长状况分析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**地区建筑不锈钢市场规模及增长状况分析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**地区建筑不锈钢行业市场需求状况分析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建筑不锈钢重点企业（二）成长能力状况分析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2023-2029年中国建筑不锈钢行业产量预测分析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2023-2029年中国建筑不锈钢市场需求量预测分析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2023-2029年中国建筑不锈钢行业市场规模预测分析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2023-2029年中国建筑不锈钢市场趋势分析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2023-2029年中国建筑不锈钢行业发展趋势预测分析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43efa31a4db2" w:history="1">
        <w:r>
          <w:rPr>
            <w:rStyle w:val="Hyperlink"/>
          </w:rPr>
          <w:t>2023-2029年中国建筑不锈钢行业发展深度调研与未来趋势报告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743efa31a4db2" w:history="1">
        <w:r>
          <w:rPr>
            <w:rStyle w:val="Hyperlink"/>
          </w:rPr>
          <w:t>https://www.20087.com/3/19/JianZhuBuXiuGangFaZhanQuShi.html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586f3a794aa7" w:history="1">
      <w:r>
        <w:rPr>
          <w:rStyle w:val="Hyperlink"/>
        </w:rPr>
        <w:t>2023-2029年中国建筑不锈钢行业发展深度调研与未来趋势报告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nZhuBuXiuGangFaZhanQuShi.html" TargetMode="External" Id="Re5f743efa31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nZhuBuXiuGangFaZhanQuShi.html" TargetMode="External" Id="R23f3586f3a79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2023-05-05T01:47:00Z</dcterms:created>
  <dcterms:modified xsi:type="dcterms:W3CDTF">2023-05-05T02:47:00Z</dcterms:modified>
  <dc:subject>2023-2029年中国建筑不锈钢行业发展深度调研与未来趋势报告</dc:subject>
  <dc:title>2023-2029年中国建筑不锈钢行业发展深度调研与未来趋势报告</dc:title>
  <cp:keywords>2023-2029年中国建筑不锈钢行业发展深度调研与未来趋势报告</cp:keywords>
  <dc:description>2023-2029年中国建筑不锈钢行业发展深度调研与未来趋势报告</dc:description>
</cp:coreProperties>
</file>