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ceb3a933a4c5d" w:history="1">
              <w:r>
                <w:rPr>
                  <w:rStyle w:val="Hyperlink"/>
                </w:rPr>
                <w:t>2024-2030年中国电力勘探设计市场现状与发展趋势报告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ceb3a933a4c5d" w:history="1">
              <w:r>
                <w:rPr>
                  <w:rStyle w:val="Hyperlink"/>
                </w:rPr>
                <w:t>2024-2030年中国电力勘探设计市场现状与发展趋势报告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ceb3a933a4c5d" w:history="1">
                <w:r>
                  <w:rPr>
                    <w:rStyle w:val="Hyperlink"/>
                  </w:rPr>
                  <w:t>https://www.20087.com/3/19/DianLiKanTanSheJiFaZhanQuShi.html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系统的建设进行前期的勘查、规划和设计工作，是电力项目建设的基础环节。近年来，随着能源结构调整和电力体制改革的推进，电力勘探设计行业面临着新的挑战和机遇。当前市场上，电力勘探设计不仅在技术层面实现了突破，如采用三维建模、无人机勘测等先进技术，还在服务模式上进行了创新，如提供一站式解决方案，满足客户的多元化需求。</w:t>
      </w:r>
      <w:r>
        <w:rPr>
          <w:rFonts w:hint="eastAsia"/>
        </w:rPr>
        <w:br/>
      </w:r>
      <w:r>
        <w:rPr>
          <w:rFonts w:hint="eastAsia"/>
        </w:rPr>
        <w:t>　　未来，电力勘探设计的发展将更加注重数字化和智能化。一方面，随着信息技术的应用，电力勘探设计将更加依赖大数据、云计算等技术手段，实现项目的精细化管理和服务。另一方面，随着智慧电网建设的推进，电力勘探设计将更加注重系统集成和网络优化，以提高电网运行的可靠性和效率。此外，随着可再生能源比例的增加，电力勘探设计还需要考虑如何有效整合分布式能源，构建更加灵活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eb3a933a4c5d" w:history="1">
        <w:r>
          <w:rPr>
            <w:rStyle w:val="Hyperlink"/>
          </w:rPr>
          <w:t>2024-2030年中国电力勘探设计市场现状与发展趋势报告</w:t>
        </w:r>
      </w:hyperlink>
      <w:r>
        <w:rPr>
          <w:rFonts w:hint="eastAsia"/>
        </w:rPr>
        <w:t>》主要分析了电力勘探设计行业的市场规模、电力勘探设计市场供需状况、电力勘探设计市场竞争状况和电力勘探设计主要企业经营情况，同时对电力勘探设计行业的未来发展做出了科学预测。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eb3a933a4c5d" w:history="1">
        <w:r>
          <w:rPr>
            <w:rStyle w:val="Hyperlink"/>
          </w:rPr>
          <w:t>2024-2030年中国电力勘探设计市场现状与发展趋势报告</w:t>
        </w:r>
      </w:hyperlink>
      <w:r>
        <w:rPr>
          <w:rFonts w:hint="eastAsia"/>
        </w:rPr>
        <w:t>》在多年电力勘探设计行业研究的基础上，结合中国电力勘探设计行业市场的发展现状，通过资深研究团队对电力勘探设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eb3a933a4c5d" w:history="1">
        <w:r>
          <w:rPr>
            <w:rStyle w:val="Hyperlink"/>
          </w:rPr>
          <w:t>2024-2030年中国电力勘探设计市场现状与发展趋势报告</w:t>
        </w:r>
      </w:hyperlink>
      <w:r>
        <w:rPr>
          <w:rFonts w:hint="eastAsia"/>
        </w:rPr>
        <w:t>》可以帮助投资者准确把握电力勘探设计行业的市场现状，为投资者进行投资作出电力勘探设计行业前景预判，挖掘电力勘探设计行业投资价值，同时提出电力勘探设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电力勘探设计产业概述</w:t>
      </w:r>
      <w:r>
        <w:rPr>
          <w:rFonts w:hint="eastAsia"/>
        </w:rPr>
        <w:br/>
      </w:r>
      <w:r>
        <w:rPr>
          <w:rFonts w:hint="eastAsia"/>
        </w:rPr>
        <w:t>　　第一节 电力勘探设计定义</w:t>
      </w:r>
      <w:r>
        <w:rPr>
          <w:rFonts w:hint="eastAsia"/>
        </w:rPr>
        <w:br/>
      </w:r>
      <w:r>
        <w:rPr>
          <w:rFonts w:hint="eastAsia"/>
        </w:rPr>
        <w:t>　　第二节 电力勘探设计行业特点</w:t>
      </w:r>
      <w:r>
        <w:rPr>
          <w:rFonts w:hint="eastAsia"/>
        </w:rPr>
        <w:br/>
      </w:r>
      <w:r>
        <w:rPr>
          <w:rFonts w:hint="eastAsia"/>
        </w:rPr>
        <w:t>　　第三节 电力勘探设计发展历程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2023-2024年中国电力勘探设计行业运行环境分析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三、经济发展对电力勘探设计行业的影响</w:t>
      </w:r>
      <w:r>
        <w:rPr>
          <w:rFonts w:hint="eastAsia"/>
        </w:rPr>
        <w:br/>
      </w:r>
      <w:r>
        <w:rPr>
          <w:rFonts w:hint="eastAsia"/>
        </w:rPr>
        <w:t>　　第二节 中国电力勘探设计产业政策环境分析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二、电力勘探设计行业主要法规政策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中国电力勘探设计产业社会环境分析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国外电力勘探设计行业发展态势分析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国外电力勘探设计市场发展现状分析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国外主要国家、地区电力勘探设计市场现状</w:t>
      </w:r>
      <w:r>
        <w:rPr>
          <w:rFonts w:hint="eastAsia"/>
        </w:rPr>
        <w:br/>
      </w:r>
      <w:r>
        <w:rPr>
          <w:rFonts w:hint="eastAsia"/>
        </w:rPr>
        <w:t>　　第三节 国外电力勘探设计行业发展趋势预测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2019-2024年中国电力勘探设计行业规模情况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二、电力勘探设计行业单位规模状况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三、电力勘探设计行业人员规模状况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2019-2024年中国电力勘探设计行业财务能力分析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2023-2024年中国电力勘探设计行业热点动态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2024年中国电力勘探设计行业面临的挑战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中国电力勘探设计行业重点地区市场调研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国内电力勘探设计行业价格回顾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中国电力勘探设计行业客户调研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三、电力勘探设计品牌忠诚度调查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2023-2024年电力勘探设计行业集中度分析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三、我国电力勘探设计市场竞争趋势</w:t>
      </w:r>
      <w:r>
        <w:rPr>
          <w:rFonts w:hint="eastAsia"/>
        </w:rPr>
        <w:br/>
      </w:r>
      <w:r>
        <w:rPr>
          <w:rFonts w:hint="eastAsia"/>
        </w:rPr>
        <w:t>　　第三节 电力勘探设计行业兼并与重组整合分析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二、电力勘探设计行业兼并与重组整合发展趋势预测分析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电力勘探设计行业SWOT模型分析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2024-2030年中国电力勘探设计市场预测及发展建议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2024-2030年中国电力勘探设计市场预测分析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二、中国电力勘探设计发展趋势预测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2024-2030年中国电力勘探设计企业发展策略建议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一、电力勘探设计企业融资策略</w:t>
      </w:r>
      <w:r>
        <w:rPr>
          <w:rFonts w:hint="eastAsia"/>
        </w:rPr>
        <w:br/>
      </w:r>
      <w:r>
        <w:rPr>
          <w:rFonts w:hint="eastAsia"/>
        </w:rPr>
        <w:t>　　　　二、电力勘探设计企业人才策略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2024-2030年中国电力勘探设计企业营销策略建议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一、电力勘探设计企业定位策略</w:t>
      </w:r>
      <w:r>
        <w:rPr>
          <w:rFonts w:hint="eastAsia"/>
        </w:rPr>
        <w:br/>
      </w:r>
      <w:r>
        <w:rPr>
          <w:rFonts w:hint="eastAsia"/>
        </w:rPr>
        <w:t>　　　　二、电力勘探设计企业价格策略</w:t>
      </w:r>
      <w:r>
        <w:rPr>
          <w:rFonts w:hint="eastAsia"/>
        </w:rPr>
        <w:br/>
      </w:r>
      <w:r>
        <w:rPr>
          <w:rFonts w:hint="eastAsia"/>
        </w:rPr>
        <w:t>　　　　三、电力勘探设计企业促销策略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中.智.林.－电力勘探设计行业研究结论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电力勘探设计行业历程</w:t>
      </w:r>
      <w:r>
        <w:rPr>
          <w:rFonts w:hint="eastAsia"/>
        </w:rPr>
        <w:br/>
      </w:r>
      <w:r>
        <w:rPr>
          <w:rFonts w:hint="eastAsia"/>
        </w:rPr>
        <w:t>　　图表 电力勘探设计行业生命周期</w:t>
      </w:r>
      <w:r>
        <w:rPr>
          <w:rFonts w:hint="eastAsia"/>
        </w:rPr>
        <w:br/>
      </w:r>
      <w:r>
        <w:rPr>
          <w:rFonts w:hint="eastAsia"/>
        </w:rPr>
        <w:t>　　图表 电力勘探设计行业产业链分析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2019-2024年电力勘探设计行业市场容量统计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2024-2030年中国电力勘探设计行业市场容量预测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2024-2030年中国电力勘探设计行业市场规模预测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2024-2030年中国电力勘探设计行业发展趋势预测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ceb3a933a4c5d" w:history="1">
        <w:r>
          <w:rPr>
            <w:rStyle w:val="Hyperlink"/>
          </w:rPr>
          <w:t>2024-2030年中国电力勘探设计市场现状与发展趋势报告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ceb3a933a4c5d" w:history="1">
        <w:r>
          <w:rPr>
            <w:rStyle w:val="Hyperlink"/>
          </w:rPr>
          <w:t>https://www.20087.com/3/19/DianLiKanTanSheJiFaZhanQuShi.html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66e07194e4525" w:history="1">
      <w:r>
        <w:rPr>
          <w:rStyle w:val="Hyperlink"/>
        </w:rPr>
        <w:t>2024-2030年中国电力勘探设计市场现状与发展趋势报告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LiKanTanSheJiFaZhanQuShi.html" TargetMode="External" Id="R5c3ceb3a933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LiKanTanSheJiFaZhanQuShi.html" TargetMode="External" Id="R57466e07194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2023-11-14T03:32:00Z</dcterms:created>
  <dcterms:modified xsi:type="dcterms:W3CDTF">2023-11-14T04:32:00Z</dcterms:modified>
  <dc:subject>2024-2030年中国电力勘探设计市场现状与发展趋势报告</dc:subject>
  <dc:title>2024-2030年中国电力勘探设计市场现状与发展趋势报告</dc:title>
  <cp:keywords>2024-2030年中国电力勘探设计市场现状与发展趋势报告</cp:keywords>
  <dc:description>2024-2030年中国电力勘探设计市场现状与发展趋势报告</dc:description>
</cp:coreProperties>
</file>