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3118bdfa4b72" w:history="1">
              <w:r>
                <w:rPr>
                  <w:rStyle w:val="Hyperlink"/>
                </w:rPr>
                <w:t>2025-2031年中国着色剂发展现状与市场前景报告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3118bdfa4b72" w:history="1">
              <w:r>
                <w:rPr>
                  <w:rStyle w:val="Hyperlink"/>
                </w:rPr>
                <w:t>2025-2031年中国着色剂发展现状与市场前景报告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e3118bdfa4b72" w:history="1">
                <w:r>
                  <w:rPr>
                    <w:rStyle w:val="Hyperlink"/>
                  </w:rPr>
                  <w:t>https://www.20087.com/3/29/ZheSeJiHangYeXianZhuangJiQianJing.html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行业涵盖了合成和天然两大类，广泛应用于食品、饮料、化妆品、塑料和纺织等多个领域。目前，随着消费者对食品安全和健康的日益关注，天然着色剂的需求持续上升，替代了部分合成着色剂的市场份额。同时，法规的严格化，如欧盟的“色彩编码系统”，推动了行业标准的统一，确保了着色剂的安全性和合规性。技术进步，如微胶囊化和纳米技术，提高了着色剂的稳定性和分散性，增强了产品性能。</w:t>
      </w:r>
      <w:r>
        <w:rPr>
          <w:rFonts w:hint="eastAsia"/>
        </w:rPr>
        <w:br/>
      </w:r>
      <w:r>
        <w:rPr>
          <w:rFonts w:hint="eastAsia"/>
        </w:rPr>
        <w:t>　　未来，着色剂行业将更加侧重于可持续性和创新性。环保法规的趋严，将促进企业加大对天然着色剂的研发投入，寻找更加环保的生产方法。同时，智能着色剂，如能响应外部条件变化（如温度、pH值）而改变颜色的智能材料，将开辟新的应用场景。此外，数字化和个性化趋势下，定制化着色解决方案，满足特定客户需求，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e3118bdfa4b72" w:history="1">
        <w:r>
          <w:rPr>
            <w:rStyle w:val="Hyperlink"/>
          </w:rPr>
          <w:t>2025-2031年中国着色剂发展现状与市场前景报告</w:t>
        </w:r>
      </w:hyperlink>
      <w:r>
        <w:rPr>
          <w:rFonts w:hint="eastAsia"/>
        </w:rPr>
        <w:t>》依托详实数据与一手调研资料，系统分析了着色剂行业的产业链结构、市场规模、需求特征及价格体系，客观呈现了着色剂行业发展现状，科学预测了着色剂市场前景与未来趋势，重点剖析了重点企业的竞争格局、市场集中度及品牌影响力。同时，通过对着色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着色剂行业概述</w:t>
      </w:r>
      <w:r>
        <w:rPr>
          <w:rFonts w:hint="eastAsia"/>
        </w:rPr>
        <w:br/>
      </w:r>
      <w:r>
        <w:rPr>
          <w:rFonts w:hint="eastAsia"/>
        </w:rPr>
        <w:t>　　第一节 着色剂定义与分类</w:t>
      </w:r>
      <w:r>
        <w:rPr>
          <w:rFonts w:hint="eastAsia"/>
        </w:rPr>
        <w:br/>
      </w:r>
      <w:r>
        <w:rPr>
          <w:rFonts w:hint="eastAsia"/>
        </w:rPr>
        <w:t>　　第二节 着色剂应用领域</w:t>
      </w:r>
      <w:r>
        <w:rPr>
          <w:rFonts w:hint="eastAsia"/>
        </w:rPr>
        <w:br/>
      </w:r>
      <w:r>
        <w:rPr>
          <w:rFonts w:hint="eastAsia"/>
        </w:rPr>
        <w:t>　　第三节 着色剂行业经济指标分析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着色剂产业链及经营模式分析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三、着色剂销售模式及销售渠道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全球着色剂市场发展综述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2019-2024年全球着色剂市场规模与趋势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主要国家与地区着色剂市场分析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2025-2031年全球着色剂行业发展趋势与前景预测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中国着色剂行业市场分析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2024-2025年着色剂产能与投资动态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一、国内着色剂产能及利用情况</w:t>
      </w:r>
      <w:r>
        <w:rPr>
          <w:rFonts w:hint="eastAsia"/>
        </w:rPr>
        <w:br/>
      </w:r>
      <w:r>
        <w:rPr>
          <w:rFonts w:hint="eastAsia"/>
        </w:rPr>
        <w:t>　　　　二、着色剂产能扩张与投资动态</w:t>
      </w:r>
      <w:r>
        <w:rPr>
          <w:rFonts w:hint="eastAsia"/>
        </w:rPr>
        <w:br/>
      </w:r>
      <w:r>
        <w:rPr>
          <w:rFonts w:hint="eastAsia"/>
        </w:rPr>
        <w:t>　　第二节 着色剂行业产量情况分析与趋势预测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一、2019-2024年着色剂行业产量数据统计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1、2019-2024年着色剂产量及增长趋势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2、2019-2024年着色剂细分产品产量及份额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二、影响着色剂产量的关键因素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三、2025-2031年着色剂产量预测</w:t>
      </w:r>
      <w:r>
        <w:rPr>
          <w:rFonts w:hint="eastAsia"/>
        </w:rPr>
        <w:br/>
      </w:r>
      <w:r>
        <w:rPr>
          <w:rFonts w:hint="eastAsia"/>
        </w:rPr>
        <w:t>　　第三节 2025-2031年着色剂市场需求与销售分析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一、2024-2025年着色剂行业需求现状</w:t>
      </w:r>
      <w:r>
        <w:rPr>
          <w:rFonts w:hint="eastAsia"/>
        </w:rPr>
        <w:br/>
      </w:r>
      <w:r>
        <w:rPr>
          <w:rFonts w:hint="eastAsia"/>
        </w:rPr>
        <w:t>　　　　二、着色剂客户群体与需求特点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三、2019-2024年着色剂行业销售规模分析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四、2025-2031年着色剂市场增长潜力与规模预测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着色剂细分市场分析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一、2024-2025年着色剂主要细分产品市场现状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着色剂下游应用与客户群体分析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一、2024-2025年着色剂各应用领域市场现状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一、2019-2024年着色剂市场价格走势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着色剂定价策略与方法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2025-2031年着色剂价格竞争态势与趋势预测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2024-2025年重点区域着色剂市场发展概况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三、2025-2031年着色剂行业发展潜力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2019-2024年中国着色剂行业进出口情况分析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着色剂行业进口情况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一、2019-2024年着色剂进口规模及增长情况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二、着色剂主要进口来源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着色剂行业出口情况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一、2019-2024年着色剂出口规模及增长情况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二、着色剂主要出口目的地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2019-2024年中国着色剂行业规模情况</w:t>
      </w:r>
      <w:r>
        <w:rPr>
          <w:rFonts w:hint="eastAsia"/>
        </w:rPr>
        <w:br/>
      </w:r>
      <w:r>
        <w:rPr>
          <w:rFonts w:hint="eastAsia"/>
        </w:rPr>
        <w:t>　　　　一、着色剂行业企业数量规模</w:t>
      </w:r>
      <w:r>
        <w:rPr>
          <w:rFonts w:hint="eastAsia"/>
        </w:rPr>
        <w:br/>
      </w:r>
      <w:r>
        <w:rPr>
          <w:rFonts w:hint="eastAsia"/>
        </w:rPr>
        <w:t>　　　　二、着色剂行业从业人员规模</w:t>
      </w:r>
      <w:r>
        <w:rPr>
          <w:rFonts w:hint="eastAsia"/>
        </w:rPr>
        <w:br/>
      </w:r>
      <w:r>
        <w:rPr>
          <w:rFonts w:hint="eastAsia"/>
        </w:rPr>
        <w:t>　　　　三、着色剂行业市场敏感性分析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2019-2024年中国着色剂行业财务能力分析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一、着色剂行业盈利能力</w:t>
      </w:r>
      <w:r>
        <w:rPr>
          <w:rFonts w:hint="eastAsia"/>
        </w:rPr>
        <w:br/>
      </w:r>
      <w:r>
        <w:rPr>
          <w:rFonts w:hint="eastAsia"/>
        </w:rPr>
        <w:t>　　　　二、着色剂行业偿债能力</w:t>
      </w:r>
      <w:r>
        <w:rPr>
          <w:rFonts w:hint="eastAsia"/>
        </w:rPr>
        <w:br/>
      </w:r>
      <w:r>
        <w:rPr>
          <w:rFonts w:hint="eastAsia"/>
        </w:rPr>
        <w:t>　　　　三、着色剂行业营运能力</w:t>
      </w:r>
      <w:r>
        <w:rPr>
          <w:rFonts w:hint="eastAsia"/>
        </w:rPr>
        <w:br/>
      </w:r>
      <w:r>
        <w:rPr>
          <w:rFonts w:hint="eastAsia"/>
        </w:rPr>
        <w:t>　　　　四、着色剂行业发展能力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着色剂行业竞争格局总览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2024-2025年着色剂行业竞争力分析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2019-2024年着色剂行业企业并购活动分析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2024-2025年着色剂行业会展与招投标活动分析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一、着色剂行业会展活动及其市场影响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2025年中国着色剂企业发展企业发展策略与建议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着色剂销售模式与渠道策略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着色剂品牌与市场推广策略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着色剂研发投入与技术创新能力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着色剂合作联盟与资源整合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中国着色剂行业风险与对策</w:t>
      </w:r>
      <w:r>
        <w:rPr>
          <w:rFonts w:hint="eastAsia"/>
        </w:rPr>
        <w:br/>
      </w:r>
      <w:r>
        <w:rPr>
          <w:rFonts w:hint="eastAsia"/>
        </w:rPr>
        <w:t>　　第一节 着色剂行业SWOT分析</w:t>
      </w:r>
      <w:r>
        <w:rPr>
          <w:rFonts w:hint="eastAsia"/>
        </w:rPr>
        <w:br/>
      </w:r>
      <w:r>
        <w:rPr>
          <w:rFonts w:hint="eastAsia"/>
        </w:rPr>
        <w:t>　　　　一、着色剂行业优势</w:t>
      </w:r>
      <w:r>
        <w:rPr>
          <w:rFonts w:hint="eastAsia"/>
        </w:rPr>
        <w:br/>
      </w:r>
      <w:r>
        <w:rPr>
          <w:rFonts w:hint="eastAsia"/>
        </w:rPr>
        <w:t>　　　　二、着色剂行业劣势</w:t>
      </w:r>
      <w:r>
        <w:rPr>
          <w:rFonts w:hint="eastAsia"/>
        </w:rPr>
        <w:br/>
      </w:r>
      <w:r>
        <w:rPr>
          <w:rFonts w:hint="eastAsia"/>
        </w:rPr>
        <w:t>　　　　三、着色剂市场机会</w:t>
      </w:r>
      <w:r>
        <w:rPr>
          <w:rFonts w:hint="eastAsia"/>
        </w:rPr>
        <w:br/>
      </w:r>
      <w:r>
        <w:rPr>
          <w:rFonts w:hint="eastAsia"/>
        </w:rPr>
        <w:t>　　　　四、着色剂市场威胁</w:t>
      </w:r>
      <w:r>
        <w:rPr>
          <w:rFonts w:hint="eastAsia"/>
        </w:rPr>
        <w:br/>
      </w:r>
      <w:r>
        <w:rPr>
          <w:rFonts w:hint="eastAsia"/>
        </w:rPr>
        <w:t>　　第二节 着色剂行业风险及对策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2025-2031年中国着色剂行业前景与发展趋势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2024-2025年着色剂行业发展环境分析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一、着色剂行业主管部门与监管体制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二、着色剂行业主要法律法规及政策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三、着色剂行业标准与质量监管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2025-2031年着色剂行业发展趋势与方向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2025-2031年着色剂行业发展潜力与机遇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着色剂行业研究结论与建议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中:智林:着色剂行业发展建议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2025-2031年中国着色剂行业市场需求预测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着色剂重点企业经营情况分析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2025-2031年中国着色剂市场规模预测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2025-2031年中国着色剂行业利润预测</w:t>
      </w:r>
      <w:r>
        <w:rPr>
          <w:rFonts w:hint="eastAsia"/>
        </w:rPr>
        <w:br/>
      </w:r>
      <w:r>
        <w:rPr>
          <w:rFonts w:hint="eastAsia"/>
        </w:rPr>
        <w:t>　　图表 2025年着色剂行业壁垒</w:t>
      </w:r>
      <w:r>
        <w:rPr>
          <w:rFonts w:hint="eastAsia"/>
        </w:rPr>
        <w:br/>
      </w:r>
      <w:r>
        <w:rPr>
          <w:rFonts w:hint="eastAsia"/>
        </w:rPr>
        <w:t>　　图表 2025年着色剂市场前景分析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2025-2031年中国着色剂市场需求预测</w:t>
      </w:r>
      <w:r>
        <w:rPr>
          <w:rFonts w:hint="eastAsia"/>
        </w:rPr>
        <w:br/>
      </w:r>
      <w:r>
        <w:rPr>
          <w:rFonts w:hint="eastAsia"/>
        </w:rPr>
        <w:t>　　图表 2025年着色剂发展趋势预测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3118bdfa4b72" w:history="1">
        <w:r>
          <w:rPr>
            <w:rStyle w:val="Hyperlink"/>
          </w:rPr>
          <w:t>2025-2031年中国着色剂发展现状与市场前景报告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e3118bdfa4b72" w:history="1">
        <w:r>
          <w:rPr>
            <w:rStyle w:val="Hyperlink"/>
          </w:rPr>
          <w:t>https://www.20087.com/3/29/ZheSeJiHangYeXianZhuangJiQianJing.html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35dae292147d3" w:history="1">
      <w:r>
        <w:rPr>
          <w:rStyle w:val="Hyperlink"/>
        </w:rPr>
        <w:t>2025-2031年中国着色剂发展现状与市场前景报告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eSeJiHangYeXianZhuangJiQianJing.html" TargetMode="External" Id="R526e3118bdfa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eSeJiHangYeXianZhuangJiQianJing.html" TargetMode="External" Id="R70035dae2921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2024-11-01T00:08:15Z</dcterms:created>
  <dcterms:modified xsi:type="dcterms:W3CDTF">2024-11-01T01:08:15Z</dcterms:modified>
  <dc:subject>2025-2031年中国着色剂发展现状与市场前景报告</dc:subject>
  <dc:title>2025-2031年中国着色剂发展现状与市场前景报告</dc:title>
  <cp:keywords>2025-2031年中国着色剂发展现状与市场前景报告</cp:keywords>
  <dc:description>2025-2031年中国着色剂发展现状与市场前景报告</dc:description>
</cp:coreProperties>
</file>