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a35ef66bc4ec2" w:history="1">
              <w:r>
                <w:rPr>
                  <w:rStyle w:val="Hyperlink"/>
                </w:rPr>
                <w:t>2025-2031年中国色母粒发展现状分析与前景趋势报告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a35ef66bc4ec2" w:history="1">
              <w:r>
                <w:rPr>
                  <w:rStyle w:val="Hyperlink"/>
                </w:rPr>
                <w:t>2025-2031年中国色母粒发展现状分析与前景趋势报告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a35ef66bc4ec2" w:history="1">
                <w:r>
                  <w:rPr>
                    <w:rStyle w:val="Hyperlink"/>
                  </w:rPr>
                  <w:t>https://www.20087.com/3/69/SeMuLiShiChangQianJingFenXi.html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塑料加工行业中用于着色的添加剂，近年来，随着塑料制品个性化和环保要求的提高，色母粒行业正经历着技术和市场的双重变革。目前，高性能色母粒，如耐高温、抗紫外线和可生物降解的色母粒，满足了高端市场的需求。同时，色母粒生产商正通过数字化配色系统和在线交易平台，提升服务响应速度和客户满意度。</w:t>
      </w:r>
      <w:r>
        <w:rPr>
          <w:rFonts w:hint="eastAsia"/>
        </w:rPr>
        <w:br/>
      </w:r>
      <w:r>
        <w:rPr>
          <w:rFonts w:hint="eastAsia"/>
        </w:rPr>
        <w:t>　　未来，色母粒行业将更加注重色彩管理和可持续发展。色彩数据库和人工智能算法的结合，将实现色彩的精准匹配和快速生产，满足快速变化的市场需求。同时，生物基和可循环色母粒的开发，将减少对环境的影响，符合绿色制造的趋势。此外，随着物联网和区块链技术的应用，色母粒供应链的透明度和安全性将得到提升，增强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35ef66bc4ec2" w:history="1">
        <w:r>
          <w:rPr>
            <w:rStyle w:val="Hyperlink"/>
          </w:rPr>
          <w:t>2025-2031年中国色母粒发展现状分析与前景趋势报告</w:t>
        </w:r>
      </w:hyperlink>
      <w:r>
        <w:rPr>
          <w:rFonts w:hint="eastAsia"/>
        </w:rPr>
        <w:t>》主要分析了色母粒行业的市场规模、色母粒市场供需状况、色母粒市场竞争状况和色母粒主要企业经营情况，同时对色母粒行业的未来发展做出科学的预测。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a35ef66bc4ec2" w:history="1">
        <w:r>
          <w:rPr>
            <w:rStyle w:val="Hyperlink"/>
          </w:rPr>
          <w:t>2025-2031年中国色母粒发展现状分析与前景趋势报告</w:t>
        </w:r>
      </w:hyperlink>
      <w:r>
        <w:rPr>
          <w:rFonts w:hint="eastAsia"/>
        </w:rPr>
        <w:t>》可以帮助投资者准确把握色母粒行业的市场现状，为投资者进行投资作出色母粒行业前景预判，挖掘色母粒行业投资价值，同时提出色母粒行业投资策略、营销策略等方面的建议。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一、色母粒行业定义及分类</w:t>
      </w:r>
      <w:r>
        <w:rPr>
          <w:rFonts w:hint="eastAsia"/>
        </w:rPr>
        <w:br/>
      </w:r>
      <w:r>
        <w:rPr>
          <w:rFonts w:hint="eastAsia"/>
        </w:rPr>
        <w:t>　　　　二、色母粒行业经济特性</w:t>
      </w:r>
      <w:r>
        <w:rPr>
          <w:rFonts w:hint="eastAsia"/>
        </w:rPr>
        <w:br/>
      </w:r>
      <w:r>
        <w:rPr>
          <w:rFonts w:hint="eastAsia"/>
        </w:rPr>
        <w:t>　　　　三、色母粒行业产业链简介</w:t>
      </w:r>
      <w:r>
        <w:rPr>
          <w:rFonts w:hint="eastAsia"/>
        </w:rPr>
        <w:br/>
      </w:r>
      <w:r>
        <w:rPr>
          <w:rFonts w:hint="eastAsia"/>
        </w:rPr>
        <w:t>　　第二节 色母粒行业发展成熟度</w:t>
      </w:r>
      <w:r>
        <w:rPr>
          <w:rFonts w:hint="eastAsia"/>
        </w:rPr>
        <w:br/>
      </w:r>
      <w:r>
        <w:rPr>
          <w:rFonts w:hint="eastAsia"/>
        </w:rPr>
        <w:t>　　　　一、色母粒行业发展周期分析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色母粒行业相关产业动态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色母粒行业环境分析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色母粒行业相关政策、法规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当前我国色母粒技术发展现状</w:t>
      </w:r>
      <w:r>
        <w:rPr>
          <w:rFonts w:hint="eastAsia"/>
        </w:rPr>
        <w:br/>
      </w:r>
      <w:r>
        <w:rPr>
          <w:rFonts w:hint="eastAsia"/>
        </w:rPr>
        <w:t>　　第二节 中外色母粒技术差距及产生差距的主要原因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提高我国色母粒技术的对策</w:t>
      </w:r>
      <w:r>
        <w:rPr>
          <w:rFonts w:hint="eastAsia"/>
        </w:rPr>
        <w:br/>
      </w:r>
      <w:r>
        <w:rPr>
          <w:rFonts w:hint="eastAsia"/>
        </w:rPr>
        <w:t>　　第四节 我国色母粒产品研发、设计发展趋势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中国色母粒市场发展调研</w:t>
      </w:r>
      <w:r>
        <w:rPr>
          <w:rFonts w:hint="eastAsia"/>
        </w:rPr>
        <w:br/>
      </w:r>
      <w:r>
        <w:rPr>
          <w:rFonts w:hint="eastAsia"/>
        </w:rPr>
        <w:t>　　第一节 色母粒市场现状分析及预测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一、2020-2025年中国色母粒市场规模分析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二、2025-2031年中国色母粒市场规模预测</w:t>
      </w:r>
      <w:r>
        <w:rPr>
          <w:rFonts w:hint="eastAsia"/>
        </w:rPr>
        <w:br/>
      </w:r>
      <w:r>
        <w:rPr>
          <w:rFonts w:hint="eastAsia"/>
        </w:rPr>
        <w:t>　　第二节 色母粒行业产能分析及预测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一、2020-2025年中国色母粒行业产能分析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二、2025-2031年中国色母粒行业产能预测</w:t>
      </w:r>
      <w:r>
        <w:rPr>
          <w:rFonts w:hint="eastAsia"/>
        </w:rPr>
        <w:br/>
      </w:r>
      <w:r>
        <w:rPr>
          <w:rFonts w:hint="eastAsia"/>
        </w:rPr>
        <w:t>　　第三节 色母粒行业产量分析及预测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一、2020-2025年中国色母粒行业产量分析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二、2025-2031年中国色母粒行业产量预测</w:t>
      </w:r>
      <w:r>
        <w:rPr>
          <w:rFonts w:hint="eastAsia"/>
        </w:rPr>
        <w:br/>
      </w:r>
      <w:r>
        <w:rPr>
          <w:rFonts w:hint="eastAsia"/>
        </w:rPr>
        <w:t>　　第四节 色母粒市场需求分析及预测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一、2020-2025年中国色母粒市场需求分析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二、2025-2031年中国色母粒市场需求预测</w:t>
      </w:r>
      <w:r>
        <w:rPr>
          <w:rFonts w:hint="eastAsia"/>
        </w:rPr>
        <w:br/>
      </w:r>
      <w:r>
        <w:rPr>
          <w:rFonts w:hint="eastAsia"/>
        </w:rPr>
        <w:t>　　第五节 色母粒进出口数据分析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一、2020-2025年中国色母粒进出口数据分析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二、2025-2031年国内色母粒进出口情况预测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2020-2025年中国色母粒行业总体发展状况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一、色母粒行业单位规模情况分析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二、色母粒行业人员规模状况分析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三、色母粒行业资产规模状况分析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四、色母粒行业市场规模状况分析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五、色母粒行业敏感性分析</w:t>
      </w:r>
      <w:r>
        <w:rPr>
          <w:rFonts w:hint="eastAsia"/>
        </w:rPr>
        <w:br/>
      </w:r>
      <w:r>
        <w:rPr>
          <w:rFonts w:hint="eastAsia"/>
        </w:rPr>
        <w:t>　　第二节 中国色母粒行业财务能力分析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一、色母粒行业盈利能力分析</w:t>
      </w:r>
      <w:r>
        <w:rPr>
          <w:rFonts w:hint="eastAsia"/>
        </w:rPr>
        <w:br/>
      </w:r>
      <w:r>
        <w:rPr>
          <w:rFonts w:hint="eastAsia"/>
        </w:rPr>
        <w:t>　　　　二、色母粒行业偿债能力分析</w:t>
      </w:r>
      <w:r>
        <w:rPr>
          <w:rFonts w:hint="eastAsia"/>
        </w:rPr>
        <w:br/>
      </w:r>
      <w:r>
        <w:rPr>
          <w:rFonts w:hint="eastAsia"/>
        </w:rPr>
        <w:t>　　　　三、色母粒行业营运能力分析</w:t>
      </w:r>
      <w:r>
        <w:rPr>
          <w:rFonts w:hint="eastAsia"/>
        </w:rPr>
        <w:br/>
      </w:r>
      <w:r>
        <w:rPr>
          <w:rFonts w:hint="eastAsia"/>
        </w:rPr>
        <w:t>　　　　四、色母粒行业发展能力分析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中国色母粒行业重点区域发展分析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一、中国色母粒行业重点区域市场结构变化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二、重点地区（一）色母粒行业发展分析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三、重点地区（二）色母粒行业发展分析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四、重点地区（三）色母粒行业发展分析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五、重点地区（四）色母粒行业发展分析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六、重点地区（五）色母粒行业发展分析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色母粒行业产品价格分析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三、主要色母粒品牌产品价位分析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五、价格在色母粒行业竞争中的重要性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2025年中国色母粒行业上下游行业发展分析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色母粒上游行业分析</w:t>
      </w:r>
      <w:r>
        <w:rPr>
          <w:rFonts w:hint="eastAsia"/>
        </w:rPr>
        <w:br/>
      </w:r>
      <w:r>
        <w:rPr>
          <w:rFonts w:hint="eastAsia"/>
        </w:rPr>
        <w:t>　　　　一、色母粒产品成本构成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四、上游供给对色母粒行业的影响</w:t>
      </w:r>
      <w:r>
        <w:rPr>
          <w:rFonts w:hint="eastAsia"/>
        </w:rPr>
        <w:br/>
      </w:r>
      <w:r>
        <w:rPr>
          <w:rFonts w:hint="eastAsia"/>
        </w:rPr>
        <w:t>　　第二节 色母粒下游行业分析</w:t>
      </w:r>
      <w:r>
        <w:rPr>
          <w:rFonts w:hint="eastAsia"/>
        </w:rPr>
        <w:br/>
      </w:r>
      <w:r>
        <w:rPr>
          <w:rFonts w:hint="eastAsia"/>
        </w:rPr>
        <w:t>　　　　一、色母粒下游行业分布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四、下游需求对色母粒行业的影响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2025年中国色母粒产业市场竞争格局分析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2025年中国色母粒产业竞争现状分析</w:t>
      </w:r>
      <w:r>
        <w:rPr>
          <w:rFonts w:hint="eastAsia"/>
        </w:rPr>
        <w:br/>
      </w:r>
      <w:r>
        <w:rPr>
          <w:rFonts w:hint="eastAsia"/>
        </w:rPr>
        <w:t>　　　　一、色母粒竞争力分析</w:t>
      </w:r>
      <w:r>
        <w:rPr>
          <w:rFonts w:hint="eastAsia"/>
        </w:rPr>
        <w:br/>
      </w:r>
      <w:r>
        <w:rPr>
          <w:rFonts w:hint="eastAsia"/>
        </w:rPr>
        <w:t>　　　　二、色母粒技术竞争分析</w:t>
      </w:r>
      <w:r>
        <w:rPr>
          <w:rFonts w:hint="eastAsia"/>
        </w:rPr>
        <w:br/>
      </w:r>
      <w:r>
        <w:rPr>
          <w:rFonts w:hint="eastAsia"/>
        </w:rPr>
        <w:t>　　　　三、色母粒价格竞争分析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2025年中国色母粒产业集中度分析</w:t>
      </w:r>
      <w:r>
        <w:rPr>
          <w:rFonts w:hint="eastAsia"/>
        </w:rPr>
        <w:br/>
      </w:r>
      <w:r>
        <w:rPr>
          <w:rFonts w:hint="eastAsia"/>
        </w:rPr>
        <w:t>　　　　一、色母粒市场集中度分析</w:t>
      </w:r>
      <w:r>
        <w:rPr>
          <w:rFonts w:hint="eastAsia"/>
        </w:rPr>
        <w:br/>
      </w:r>
      <w:r>
        <w:rPr>
          <w:rFonts w:hint="eastAsia"/>
        </w:rPr>
        <w:t>　　　　二、色母粒企业集中度分析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2025-2031年提高色母粒企业竞争力的策略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色母粒行业投资风险预警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2025年影响色母粒行业发展的主要因素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一、影响色母粒行业运行的有利因素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二、影响色母粒行业运行的稳定因素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三、影响色母粒行业运行的不利因素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四、我国色母粒行业发展面临的挑战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五、我国色母粒行业发展面临的机遇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对色母粒行业投资风险预警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一、2025-2031年色母粒行业市场风险及控制策略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色母粒行业发展趋势与投资规划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2025-2031年色母粒市场发展潜力分析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2025-2031年色母粒行业发展趋势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2025-2031年色母粒行业投资前景研究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[^中^智^林^]对我国色母粒品牌的战略思考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二、色母粒实施品牌战略的意义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三、色母粒企业品牌的现状分析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四、我国色母粒企业的品牌战略</w:t>
      </w:r>
      <w:r>
        <w:rPr>
          <w:rFonts w:hint="eastAsia"/>
        </w:rPr>
        <w:br/>
      </w:r>
      <w:r>
        <w:rPr>
          <w:rFonts w:hint="eastAsia"/>
        </w:rPr>
        <w:t>　　　　五、色母粒品牌战略管理的策略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2020-2025年中国色母粒行业市场需求及增长情况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2020-2025年中国色母粒行业利润及增长情况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2020-2025年中国色母粒行业出口情况分析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2020-2025年中国色母粒行业产品市场价格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色母粒重点企业经营情况分析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2025-2031年中国色母粒市场规模预测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2025-2031年中国色母粒行业利润预测</w:t>
      </w:r>
      <w:r>
        <w:rPr>
          <w:rFonts w:hint="eastAsia"/>
        </w:rPr>
        <w:br/>
      </w:r>
      <w:r>
        <w:rPr>
          <w:rFonts w:hint="eastAsia"/>
        </w:rPr>
        <w:t>　　图表 2025年色母粒行业壁垒</w:t>
      </w:r>
      <w:r>
        <w:rPr>
          <w:rFonts w:hint="eastAsia"/>
        </w:rPr>
        <w:br/>
      </w:r>
      <w:r>
        <w:rPr>
          <w:rFonts w:hint="eastAsia"/>
        </w:rPr>
        <w:t>　　图表 2025年色母粒市场前景分析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2025-2031年中国色母粒市场需求预测</w:t>
      </w:r>
      <w:r>
        <w:rPr>
          <w:rFonts w:hint="eastAsia"/>
        </w:rPr>
        <w:br/>
      </w:r>
      <w:r>
        <w:rPr>
          <w:rFonts w:hint="eastAsia"/>
        </w:rPr>
        <w:t>　　图表 2025年色母粒发展趋势预测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a35ef66bc4ec2" w:history="1">
        <w:r>
          <w:rPr>
            <w:rStyle w:val="Hyperlink"/>
          </w:rPr>
          <w:t>2025-2031年中国色母粒发展现状分析与前景趋势报告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a35ef66bc4ec2" w:history="1">
        <w:r>
          <w:rPr>
            <w:rStyle w:val="Hyperlink"/>
          </w:rPr>
          <w:t>https://www.20087.com/3/69/SeMuLiShiChangQianJingFenXi.html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f0d96c954422" w:history="1">
      <w:r>
        <w:rPr>
          <w:rStyle w:val="Hyperlink"/>
        </w:rPr>
        <w:t>2025-2031年中国色母粒发展现状分析与前景趋势报告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eMuLiShiChangQianJingFenXi.html" TargetMode="External" Id="R82da35ef66bc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eMuLiShiChangQianJingFenXi.html" TargetMode="External" Id="R6a30f0d96c95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2024-10-21T05:31:00Z</dcterms:created>
  <dcterms:modified xsi:type="dcterms:W3CDTF">2024-10-21T06:31:00Z</dcterms:modified>
  <dc:subject>2025-2031年中国色母粒发展现状分析与前景趋势报告</dc:subject>
  <dc:title>2025-2031年中国色母粒发展现状分析与前景趋势报告</dc:title>
  <cp:keywords>2025-2031年中国色母粒发展现状分析与前景趋势报告</cp:keywords>
  <dc:description>2025-2031年中国色母粒发展现状分析与前景趋势报告</dc:description>
</cp:coreProperties>
</file>