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7e52d621435f" w:history="1">
              <w:r>
                <w:rPr>
                  <w:rStyle w:val="Hyperlink"/>
                </w:rPr>
                <w:t>2024-2030年中国采血器发展现状与市场前景分析报告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7e52d621435f" w:history="1">
              <w:r>
                <w:rPr>
                  <w:rStyle w:val="Hyperlink"/>
                </w:rPr>
                <w:t>2024-2030年中国采血器发展现状与市场前景分析报告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d7e52d621435f" w:history="1">
                <w:r>
                  <w:rPr>
                    <w:rStyle w:val="Hyperlink"/>
                  </w:rPr>
                  <w:t>https://www.20087.com/3/99/CaiXueQiShiChangQianJing.html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包括一次性采血针、真空采血管等，是医疗检测和诊断中必不可少的设备。目前，采血器市场正朝着无痛、快速和安全的方向发展。一次性采血针和安全采血装置的应用，减少了交叉感染的风险。同时，采血器的设计越来越人性化，如配备止血带和采血垫，提高了采血过程的舒适度。此外，随着远程医疗和家庭健康监测的兴起，家用采血器市场也展现出增长潜力。</w:t>
      </w:r>
      <w:r>
        <w:rPr>
          <w:rFonts w:hint="eastAsia"/>
        </w:rPr>
        <w:br/>
      </w:r>
      <w:r>
        <w:rPr>
          <w:rFonts w:hint="eastAsia"/>
        </w:rPr>
        <w:t>　　未来，采血器将更加注重微创和智能化。微针技术的发展将使采血过程几乎无痛，减少患者恐惧感，提高采血体验。同时，集成传感器和无线通信技术的智能采血器，能够实时监测血液样本的状态，确保采集样本的质量。此外，可穿戴采血设备和远程医疗服务的结合，将使患者能够在家中轻松完成定期血液检测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7e52d621435f" w:history="1">
        <w:r>
          <w:rPr>
            <w:rStyle w:val="Hyperlink"/>
          </w:rPr>
          <w:t>2024-2030年中国采血器发展现状与市场前景分析报告</w:t>
        </w:r>
      </w:hyperlink>
      <w:r>
        <w:rPr>
          <w:rFonts w:hint="eastAsia"/>
        </w:rPr>
        <w:t>》在多年采血器行业研究结论的基础上，结合中国采血器行业市场的发展现状，通过资深研究团队对采血器市场各类资讯进行整理分析，并依托国家权威数据资源和长期市场监测的数据库，对采血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ad7e52d621435f" w:history="1">
        <w:r>
          <w:rPr>
            <w:rStyle w:val="Hyperlink"/>
          </w:rPr>
          <w:t>2024-2030年中国采血器发展现状与市场前景分析报告</w:t>
        </w:r>
      </w:hyperlink>
      <w:r>
        <w:rPr>
          <w:rFonts w:hint="eastAsia"/>
        </w:rPr>
        <w:t>可以帮助投资者准确把握采血器行业的市场现状，为投资者进行投资作出采血器行业前景预判，挖掘采血器行业投资价值，同时提出采血器行业投资策略、营销策略等方面的建议。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采血器行业相关概述</w:t>
      </w:r>
      <w:r>
        <w:rPr>
          <w:rFonts w:hint="eastAsia"/>
        </w:rPr>
        <w:br/>
      </w:r>
      <w:r>
        <w:rPr>
          <w:rFonts w:hint="eastAsia"/>
        </w:rPr>
        <w:t>　　　　一、采血器行业定义及特点</w:t>
      </w:r>
      <w:r>
        <w:rPr>
          <w:rFonts w:hint="eastAsia"/>
        </w:rPr>
        <w:br/>
      </w:r>
      <w:r>
        <w:rPr>
          <w:rFonts w:hint="eastAsia"/>
        </w:rPr>
        <w:t>　　　　　　1、采血器行业定义</w:t>
      </w:r>
      <w:r>
        <w:rPr>
          <w:rFonts w:hint="eastAsia"/>
        </w:rPr>
        <w:br/>
      </w:r>
      <w:r>
        <w:rPr>
          <w:rFonts w:hint="eastAsia"/>
        </w:rPr>
        <w:t>　　　　　　2、采血器行业特点</w:t>
      </w:r>
      <w:r>
        <w:rPr>
          <w:rFonts w:hint="eastAsia"/>
        </w:rPr>
        <w:br/>
      </w:r>
      <w:r>
        <w:rPr>
          <w:rFonts w:hint="eastAsia"/>
        </w:rPr>
        <w:t>　　　　二、采血器行业经营模式分析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1、采血器生产模式</w:t>
      </w:r>
      <w:r>
        <w:rPr>
          <w:rFonts w:hint="eastAsia"/>
        </w:rPr>
        <w:br/>
      </w:r>
      <w:r>
        <w:rPr>
          <w:rFonts w:hint="eastAsia"/>
        </w:rPr>
        <w:t>　　　　　　2、采血器采购模式</w:t>
      </w:r>
      <w:r>
        <w:rPr>
          <w:rFonts w:hint="eastAsia"/>
        </w:rPr>
        <w:br/>
      </w:r>
      <w:r>
        <w:rPr>
          <w:rFonts w:hint="eastAsia"/>
        </w:rPr>
        <w:t>　　　　　　3、采血器销售模式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2024年世界采血器行业市场运行形势分析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2024年全球采血器行业发展概况</w:t>
      </w:r>
      <w:r>
        <w:rPr>
          <w:rFonts w:hint="eastAsia"/>
        </w:rPr>
        <w:br/>
      </w:r>
      <w:r>
        <w:rPr>
          <w:rFonts w:hint="eastAsia"/>
        </w:rPr>
        <w:t>　　第二节 世界采血器行业发展走势</w:t>
      </w:r>
      <w:r>
        <w:rPr>
          <w:rFonts w:hint="eastAsia"/>
        </w:rPr>
        <w:br/>
      </w:r>
      <w:r>
        <w:rPr>
          <w:rFonts w:hint="eastAsia"/>
        </w:rPr>
        <w:t>　　　　一、全球采血器行业市场分布情况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二、全球采血器行业发展趋势分析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全球采血器行业重点国家和区域分析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2024年中国采血器行业发展环境分析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采血器政策环境分析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采血器技术环境分析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2024年采血器行业技术发展现状及趋势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当前我国采血器技术发展现状</w:t>
      </w:r>
      <w:r>
        <w:rPr>
          <w:rFonts w:hint="eastAsia"/>
        </w:rPr>
        <w:br/>
      </w:r>
      <w:r>
        <w:rPr>
          <w:rFonts w:hint="eastAsia"/>
        </w:rPr>
        <w:t>　　第二节 中外采血器技术差距及产生差距的主要原因分析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提高我国采血器技术的对策</w:t>
      </w:r>
      <w:r>
        <w:rPr>
          <w:rFonts w:hint="eastAsia"/>
        </w:rPr>
        <w:br/>
      </w:r>
      <w:r>
        <w:rPr>
          <w:rFonts w:hint="eastAsia"/>
        </w:rPr>
        <w:t>　　第四节 我国采血器研发、设计发展趋势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中国采血器行业市场规模情况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中国采血器行业盈利情况分析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中国采血器行业市场需求状况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一、2019-2024年采血器行业市场需求情况</w:t>
      </w:r>
      <w:r>
        <w:rPr>
          <w:rFonts w:hint="eastAsia"/>
        </w:rPr>
        <w:br/>
      </w:r>
      <w:r>
        <w:rPr>
          <w:rFonts w:hint="eastAsia"/>
        </w:rPr>
        <w:t>　　　　二、采血器行业市场需求特点分析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三、2024-2030年采血器行业市场需求预测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中国采血器行业市场供给状况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一、2019-2024年采血器行业市场供给情况</w:t>
      </w:r>
      <w:r>
        <w:rPr>
          <w:rFonts w:hint="eastAsia"/>
        </w:rPr>
        <w:br/>
      </w:r>
      <w:r>
        <w:rPr>
          <w:rFonts w:hint="eastAsia"/>
        </w:rPr>
        <w:t>　　　　二、采血器行业市场供给特点分析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三、2024-2030年采血器行业市场供给预测</w:t>
      </w:r>
      <w:r>
        <w:rPr>
          <w:rFonts w:hint="eastAsia"/>
        </w:rPr>
        <w:br/>
      </w:r>
      <w:r>
        <w:rPr>
          <w:rFonts w:hint="eastAsia"/>
        </w:rPr>
        <w:t>　　第五节 采血器行业市场供需平衡状况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二、2019-2024年中国采血器行业出口分析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2024-2030年中国采血器行业进出口情况预测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一、2024-2030年中国采血器行业进口预测分析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二、2024-2030年中国采血器行业出口预测分析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中国采血器行业市场行情分析预测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采血器价格影响因素分析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2019-2024年中国采血器市场价格趋向分析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2024-2030年中国采血器市场价格趋向预测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采血器行业竞争格局分析</w:t>
      </w:r>
      <w:r>
        <w:rPr>
          <w:rFonts w:hint="eastAsia"/>
        </w:rPr>
        <w:br/>
      </w:r>
      <w:r>
        <w:rPr>
          <w:rFonts w:hint="eastAsia"/>
        </w:rPr>
        <w:t>　　第一节 采血器行业集中度分析</w:t>
      </w:r>
      <w:r>
        <w:rPr>
          <w:rFonts w:hint="eastAsia"/>
        </w:rPr>
        <w:br/>
      </w:r>
      <w:r>
        <w:rPr>
          <w:rFonts w:hint="eastAsia"/>
        </w:rPr>
        <w:t>　　　　一、采血器市场集中度分析</w:t>
      </w:r>
      <w:r>
        <w:rPr>
          <w:rFonts w:hint="eastAsia"/>
        </w:rPr>
        <w:br/>
      </w:r>
      <w:r>
        <w:rPr>
          <w:rFonts w:hint="eastAsia"/>
        </w:rPr>
        <w:t>　　　　二、采血器企业集中度分析</w:t>
      </w:r>
      <w:r>
        <w:rPr>
          <w:rFonts w:hint="eastAsia"/>
        </w:rPr>
        <w:br/>
      </w:r>
      <w:r>
        <w:rPr>
          <w:rFonts w:hint="eastAsia"/>
        </w:rPr>
        <w:t>　　　　三、采血器区域集中度分析</w:t>
      </w:r>
      <w:r>
        <w:rPr>
          <w:rFonts w:hint="eastAsia"/>
        </w:rPr>
        <w:br/>
      </w:r>
      <w:r>
        <w:rPr>
          <w:rFonts w:hint="eastAsia"/>
        </w:rPr>
        <w:t>　　第二节 采血器行业竞争格局分析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一、2024年采血器行业竞争分析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二、2024年中外采血器产品竞争分析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三、2019-2024年中国采血器市场竞争分析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四、2024-2030年国内主要采血器企业动向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采血器企业发展策略分析</w:t>
      </w:r>
      <w:r>
        <w:rPr>
          <w:rFonts w:hint="eastAsia"/>
        </w:rPr>
        <w:br/>
      </w:r>
      <w:r>
        <w:rPr>
          <w:rFonts w:hint="eastAsia"/>
        </w:rPr>
        <w:t>　　第一节 采血器市场策略分析</w:t>
      </w:r>
      <w:r>
        <w:rPr>
          <w:rFonts w:hint="eastAsia"/>
        </w:rPr>
        <w:br/>
      </w:r>
      <w:r>
        <w:rPr>
          <w:rFonts w:hint="eastAsia"/>
        </w:rPr>
        <w:t>　　　　一、采血器价格策略分析</w:t>
      </w:r>
      <w:r>
        <w:rPr>
          <w:rFonts w:hint="eastAsia"/>
        </w:rPr>
        <w:br/>
      </w:r>
      <w:r>
        <w:rPr>
          <w:rFonts w:hint="eastAsia"/>
        </w:rPr>
        <w:t>　　　　二、采血器渠道策略分析</w:t>
      </w:r>
      <w:r>
        <w:rPr>
          <w:rFonts w:hint="eastAsia"/>
        </w:rPr>
        <w:br/>
      </w:r>
      <w:r>
        <w:rPr>
          <w:rFonts w:hint="eastAsia"/>
        </w:rPr>
        <w:t>　　第二节 采血器销售策略分析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四、提高采血器企业竞争力的策略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对我国采血器品牌的战略思考</w:t>
      </w:r>
      <w:r>
        <w:rPr>
          <w:rFonts w:hint="eastAsia"/>
        </w:rPr>
        <w:br/>
      </w:r>
      <w:r>
        <w:rPr>
          <w:rFonts w:hint="eastAsia"/>
        </w:rPr>
        <w:t>　　　　一、采血器实施品牌战略的意义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三、我国采血器企业的品牌战略</w:t>
      </w:r>
      <w:r>
        <w:rPr>
          <w:rFonts w:hint="eastAsia"/>
        </w:rPr>
        <w:br/>
      </w:r>
      <w:r>
        <w:rPr>
          <w:rFonts w:hint="eastAsia"/>
        </w:rPr>
        <w:t>　　　　四、采血器品牌战略管理的策略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中国采血器行业营销策略分析</w:t>
      </w:r>
      <w:r>
        <w:rPr>
          <w:rFonts w:hint="eastAsia"/>
        </w:rPr>
        <w:br/>
      </w:r>
      <w:r>
        <w:rPr>
          <w:rFonts w:hint="eastAsia"/>
        </w:rPr>
        <w:t>　　第一节 采血器市场推广策略研究分析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一、做好采血器产品导入</w:t>
      </w:r>
      <w:r>
        <w:rPr>
          <w:rFonts w:hint="eastAsia"/>
        </w:rPr>
        <w:br/>
      </w:r>
      <w:r>
        <w:rPr>
          <w:rFonts w:hint="eastAsia"/>
        </w:rPr>
        <w:t>　　　　二、做好采血器产品组合和产品线决策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三、采血器行业城市市场推广策略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采血器行业渠道营销研究分析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一、采血器行业营销环境分析</w:t>
      </w:r>
      <w:r>
        <w:rPr>
          <w:rFonts w:hint="eastAsia"/>
        </w:rPr>
        <w:br/>
      </w:r>
      <w:r>
        <w:rPr>
          <w:rFonts w:hint="eastAsia"/>
        </w:rPr>
        <w:t>　　　　二、采血器行业现存的营销渠道分析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三、采血器行业终端市场营销管理策略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采血器行业营销战略研究分析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一、中国采血器行业有效整合营销策略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二、建立采血器行业厂商的双嬴模式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2024-2030年中国采血器行业前景与风险预测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2024年采血器市场前景分析</w:t>
      </w:r>
      <w:r>
        <w:rPr>
          <w:rFonts w:hint="eastAsia"/>
        </w:rPr>
        <w:br/>
      </w:r>
      <w:r>
        <w:rPr>
          <w:rFonts w:hint="eastAsia"/>
        </w:rPr>
        <w:t>　　第二节 2024年采血器发展趋势预测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2024-2030年中国采血器行业投资特性分析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一、2024-2030年中国采血器行业进入壁垒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二、2024-2030年中国采血器行业盈利模式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三、2024-2030年中国采血器行业盈利因素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2024-2030年中国采血器行业投资机会分析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一、2024-2030年中国采血器细分市场投资机会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二、2024-2030年中国采血器行业区域市场投资潜力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2024-2030年中国采血器行业投资风险分析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一、2024-2030年中国采血器行业市场竞争风险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二、2024-2030年中国采血器行业技术风险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三、2024-2030年中国采血器行业政策风险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四、2024-2030年中国采血器行业进入退出风险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2024-2030年中国采血器行业盈利模式与投资策略分析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国外采血器行业投资现状及经营模式分析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一、境外采血器行业成长情况调查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中国采血器行业商业模式探讨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中国采血器行业投资国际化发展战略分析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中国采血器行业投资策略分析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中国采血器行业资本运作战略选择方案研究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中:智林－中国采血器行业多元化经营战略的可行性分析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采血器行业历程</w:t>
      </w:r>
      <w:r>
        <w:rPr>
          <w:rFonts w:hint="eastAsia"/>
        </w:rPr>
        <w:br/>
      </w:r>
      <w:r>
        <w:rPr>
          <w:rFonts w:hint="eastAsia"/>
        </w:rPr>
        <w:t>　　图表 采血器行业生命周期</w:t>
      </w:r>
      <w:r>
        <w:rPr>
          <w:rFonts w:hint="eastAsia"/>
        </w:rPr>
        <w:br/>
      </w:r>
      <w:r>
        <w:rPr>
          <w:rFonts w:hint="eastAsia"/>
        </w:rPr>
        <w:t>　　图表 采血器行业产业链分析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2024年中国采血器进口国家及地区分析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2024-2030年中国采血器行业市场规模预测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2024-2030年中国采血器行业发展趋势预测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7e52d621435f" w:history="1">
        <w:r>
          <w:rPr>
            <w:rStyle w:val="Hyperlink"/>
          </w:rPr>
          <w:t>2024-2030年中国采血器发展现状与市场前景分析报告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d7e52d621435f" w:history="1">
        <w:r>
          <w:rPr>
            <w:rStyle w:val="Hyperlink"/>
          </w:rPr>
          <w:t>https://www.20087.com/3/99/CaiXueQiShiChangQianJing.html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7cab710fe44b0" w:history="1">
      <w:r>
        <w:rPr>
          <w:rStyle w:val="Hyperlink"/>
        </w:rPr>
        <w:t>2024-2030年中国采血器发展现状与市场前景分析报告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aiXueQiShiChangQianJing.html" TargetMode="External" Id="R2dad7e52d621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aiXueQiShiChangQianJing.html" TargetMode="External" Id="R0517cab710fe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2023-12-29T02:43:00Z</dcterms:created>
  <dcterms:modified xsi:type="dcterms:W3CDTF">2023-12-29T03:43:00Z</dcterms:modified>
  <dc:subject>2024-2030年中国采血器发展现状与市场前景分析报告</dc:subject>
  <dc:title>2024-2030年中国采血器发展现状与市场前景分析报告</dc:title>
  <cp:keywords>2024-2030年中国采血器发展现状与市场前景分析报告</cp:keywords>
  <dc:description>2024-2030年中国采血器发展现状与市场前景分析报告</dc:description>
</cp:coreProperties>
</file>