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da374e6c346b0" w:history="1">
              <w:r>
                <w:rPr>
                  <w:rStyle w:val="Hyperlink"/>
                </w:rPr>
                <w:t>中国波纹管市场研究分析与发展前景预测报告（2025-2031年）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da374e6c346b0" w:history="1">
              <w:r>
                <w:rPr>
                  <w:rStyle w:val="Hyperlink"/>
                </w:rPr>
                <w:t>中国波纹管市场研究分析与发展前景预测报告（2025-2031年）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da374e6c346b0" w:history="1">
                <w:r>
                  <w:rPr>
                    <w:rStyle w:val="Hyperlink"/>
                  </w:rPr>
                  <w:t>https://www.20087.com/5/79/BoWenGuanFaZhanQianJingFenXi.html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是一种具有弹性且能承受一定压力的管道元件，广泛应用于航空、汽车、石油化工和建筑等行业。它能够补偿管道系统因温度变化或机械振动引起的位移，起到减震和密封作用。近年来，新材料和新工艺的应用使得波纹管的性能更加稳定，使用寿命更长。</w:t>
      </w:r>
      <w:r>
        <w:rPr>
          <w:rFonts w:hint="eastAsia"/>
        </w:rPr>
        <w:br/>
      </w:r>
      <w:r>
        <w:rPr>
          <w:rFonts w:hint="eastAsia"/>
        </w:rPr>
        <w:t>　　未来，波纹管将朝着高性能、多功能和个性化方向发展。一方面，随着工业领域对安全性和可靠性的要求提高，波纹管将采用更多高性能材料，如耐腐蚀合金和复合材料，以适应极端环境下的工作条件。另一方面，智能传感技术的融合将使波纹管具备监测自身状态的能力，实现预防性维护。此外，3D打印技术的成熟将促进波纹管的定制化生产，满足特定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da374e6c346b0" w:history="1">
        <w:r>
          <w:rPr>
            <w:rStyle w:val="Hyperlink"/>
          </w:rPr>
          <w:t>中国波纹管市场研究分析与发展前景预测报告（2025-2031年）</w:t>
        </w:r>
      </w:hyperlink>
      <w:r>
        <w:rPr>
          <w:rFonts w:hint="eastAsia"/>
        </w:rPr>
        <w:t>》通过详实的数据分析，全面解析了波纹管行业的市场规模、需求动态及价格趋势，深入探讨了波纹管产业链上下游的协同关系与竞争格局变化。报告对波纹管细分市场进行精准划分，结合重点企业研究，揭示了品牌影响力与市场集中度的现状，为行业参与者提供了清晰的竞争态势洞察。同时，报告结合宏观经济环境、技术发展路径及消费者需求演变，科学预测了波纹管行业的未来发展方向，并针对潜在风险提出了切实可行的应对策略。报告为波纹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一、波纹管行业定义及分类</w:t>
      </w:r>
      <w:r>
        <w:rPr>
          <w:rFonts w:hint="eastAsia"/>
        </w:rPr>
        <w:br/>
      </w:r>
      <w:r>
        <w:rPr>
          <w:rFonts w:hint="eastAsia"/>
        </w:rPr>
        <w:t>　　　　二、波纹管行业经济特性</w:t>
      </w:r>
      <w:r>
        <w:rPr>
          <w:rFonts w:hint="eastAsia"/>
        </w:rPr>
        <w:br/>
      </w:r>
      <w:r>
        <w:rPr>
          <w:rFonts w:hint="eastAsia"/>
        </w:rPr>
        <w:t>　　　　三、波纹管行业产业链简介</w:t>
      </w:r>
      <w:r>
        <w:rPr>
          <w:rFonts w:hint="eastAsia"/>
        </w:rPr>
        <w:br/>
      </w:r>
      <w:r>
        <w:rPr>
          <w:rFonts w:hint="eastAsia"/>
        </w:rPr>
        <w:t>　　第二节 波纹管行业发展成熟度</w:t>
      </w:r>
      <w:r>
        <w:rPr>
          <w:rFonts w:hint="eastAsia"/>
        </w:rPr>
        <w:br/>
      </w:r>
      <w:r>
        <w:rPr>
          <w:rFonts w:hint="eastAsia"/>
        </w:rPr>
        <w:t>　　　　一、波纹管行业发展周期分析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波纹管行业相关产业动态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二、相关波纹管行业标准分析</w:t>
      </w:r>
      <w:r>
        <w:rPr>
          <w:rFonts w:hint="eastAsia"/>
        </w:rPr>
        <w:br/>
      </w:r>
      <w:r>
        <w:rPr>
          <w:rFonts w:hint="eastAsia"/>
        </w:rPr>
        <w:t>　　第三节 波纹管行业社会环境分析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中国波纹管市场发展调研</w:t>
      </w:r>
      <w:r>
        <w:rPr>
          <w:rFonts w:hint="eastAsia"/>
        </w:rPr>
        <w:br/>
      </w:r>
      <w:r>
        <w:rPr>
          <w:rFonts w:hint="eastAsia"/>
        </w:rPr>
        <w:t>　　第一节 波纹管市场现状分析及预测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二、2025-2031年中国波纹管市场规模预测</w:t>
      </w:r>
      <w:r>
        <w:rPr>
          <w:rFonts w:hint="eastAsia"/>
        </w:rPr>
        <w:br/>
      </w:r>
      <w:r>
        <w:rPr>
          <w:rFonts w:hint="eastAsia"/>
        </w:rPr>
        <w:t>　　第二节 波纹管行业产能分析及预测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二、2025-2031年中国波纹管行业产能预测</w:t>
      </w:r>
      <w:r>
        <w:rPr>
          <w:rFonts w:hint="eastAsia"/>
        </w:rPr>
        <w:br/>
      </w:r>
      <w:r>
        <w:rPr>
          <w:rFonts w:hint="eastAsia"/>
        </w:rPr>
        <w:t>　　第三节 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二、2025-2031年中国波纹管行业产量预测分析</w:t>
      </w:r>
      <w:r>
        <w:rPr>
          <w:rFonts w:hint="eastAsia"/>
        </w:rPr>
        <w:br/>
      </w:r>
      <w:r>
        <w:rPr>
          <w:rFonts w:hint="eastAsia"/>
        </w:rPr>
        <w:t>　　第四节 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二、2025-2031年中国波纹管市场需求预测分析</w:t>
      </w:r>
      <w:r>
        <w:rPr>
          <w:rFonts w:hint="eastAsia"/>
        </w:rPr>
        <w:br/>
      </w:r>
      <w:r>
        <w:rPr>
          <w:rFonts w:hint="eastAsia"/>
        </w:rPr>
        <w:t>　　第五节 波纹管进出口数据分析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二、2025-2031年国内波纹管进出口情况预测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波纹管细分市场深度分析</w:t>
      </w:r>
      <w:r>
        <w:rPr>
          <w:rFonts w:hint="eastAsia"/>
        </w:rPr>
        <w:br/>
      </w:r>
      <w:r>
        <w:rPr>
          <w:rFonts w:hint="eastAsia"/>
        </w:rPr>
        <w:t>　　第一节 波纹管细分市场（一）发展研究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中国波纹管行业规模情况分析</w:t>
      </w:r>
      <w:r>
        <w:rPr>
          <w:rFonts w:hint="eastAsia"/>
        </w:rPr>
        <w:br/>
      </w:r>
      <w:r>
        <w:rPr>
          <w:rFonts w:hint="eastAsia"/>
        </w:rPr>
        <w:t>　　　　一、波纹管行业单位规模情况分析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四、波纹管行业市场规模状况分析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五、波纹管行业敏感性分析</w:t>
      </w:r>
      <w:r>
        <w:rPr>
          <w:rFonts w:hint="eastAsia"/>
        </w:rPr>
        <w:br/>
      </w:r>
      <w:r>
        <w:rPr>
          <w:rFonts w:hint="eastAsia"/>
        </w:rPr>
        <w:t>　　第二节 中国波纹管行业财务能力分析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一、波纹管行业盈利能力分析</w:t>
      </w:r>
      <w:r>
        <w:rPr>
          <w:rFonts w:hint="eastAsia"/>
        </w:rPr>
        <w:br/>
      </w:r>
      <w:r>
        <w:rPr>
          <w:rFonts w:hint="eastAsia"/>
        </w:rPr>
        <w:t>　　　　二、波纹管行业偿债能力分析</w:t>
      </w:r>
      <w:r>
        <w:rPr>
          <w:rFonts w:hint="eastAsia"/>
        </w:rPr>
        <w:br/>
      </w:r>
      <w:r>
        <w:rPr>
          <w:rFonts w:hint="eastAsia"/>
        </w:rPr>
        <w:t>　　　　三、波纹管行业营运能力分析</w:t>
      </w:r>
      <w:r>
        <w:rPr>
          <w:rFonts w:hint="eastAsia"/>
        </w:rPr>
        <w:br/>
      </w:r>
      <w:r>
        <w:rPr>
          <w:rFonts w:hint="eastAsia"/>
        </w:rPr>
        <w:t>　　　　四、波纹管行业发展能力分析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2019-2024年中国波纹管行业区域市场分析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中国波纹管行业区域市场结构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重点地区波纹管行业调研分析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三、主要波纹管品牌产品价位分析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五、价格在波纹管行业竞争中的重要性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2024-2025年中国波纹管行业上下游行业发展分析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波纹管上游行业分析</w:t>
      </w:r>
      <w:r>
        <w:rPr>
          <w:rFonts w:hint="eastAsia"/>
        </w:rPr>
        <w:br/>
      </w:r>
      <w:r>
        <w:rPr>
          <w:rFonts w:hint="eastAsia"/>
        </w:rPr>
        <w:t>　　　　一、波纹管产品成本构成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四、上游供给对波纹管行业的影响</w:t>
      </w:r>
      <w:r>
        <w:rPr>
          <w:rFonts w:hint="eastAsia"/>
        </w:rPr>
        <w:br/>
      </w:r>
      <w:r>
        <w:rPr>
          <w:rFonts w:hint="eastAsia"/>
        </w:rPr>
        <w:t>　　第二节 波纹管下游行业分析</w:t>
      </w:r>
      <w:r>
        <w:rPr>
          <w:rFonts w:hint="eastAsia"/>
        </w:rPr>
        <w:br/>
      </w:r>
      <w:r>
        <w:rPr>
          <w:rFonts w:hint="eastAsia"/>
        </w:rPr>
        <w:t>　　　　一、波纹管下游行业分布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四、下游需求对波纹管行业的影响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2024-2025年中国波纹管产业市场竞争格局分析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2024-2025年中国波纹管产业竞争现状分析</w:t>
      </w:r>
      <w:r>
        <w:rPr>
          <w:rFonts w:hint="eastAsia"/>
        </w:rPr>
        <w:br/>
      </w:r>
      <w:r>
        <w:rPr>
          <w:rFonts w:hint="eastAsia"/>
        </w:rPr>
        <w:t>　　　　一、波纹管竞争力分析</w:t>
      </w:r>
      <w:r>
        <w:rPr>
          <w:rFonts w:hint="eastAsia"/>
        </w:rPr>
        <w:br/>
      </w:r>
      <w:r>
        <w:rPr>
          <w:rFonts w:hint="eastAsia"/>
        </w:rPr>
        <w:t>　　　　二、波纹管技术竞争分析</w:t>
      </w:r>
      <w:r>
        <w:rPr>
          <w:rFonts w:hint="eastAsia"/>
        </w:rPr>
        <w:br/>
      </w:r>
      <w:r>
        <w:rPr>
          <w:rFonts w:hint="eastAsia"/>
        </w:rPr>
        <w:t>　　　　三、波纹管价格竞争分析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2025年中国波纹管产业集中度分析</w:t>
      </w:r>
      <w:r>
        <w:rPr>
          <w:rFonts w:hint="eastAsia"/>
        </w:rPr>
        <w:br/>
      </w:r>
      <w:r>
        <w:rPr>
          <w:rFonts w:hint="eastAsia"/>
        </w:rPr>
        <w:t>　　　　一、波纹管市场集中度分析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2025-2031年提高波纹管企业竞争力的策略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五、我国波纹管行业发展面临的机遇</w:t>
      </w:r>
      <w:r>
        <w:rPr>
          <w:rFonts w:hint="eastAsia"/>
        </w:rPr>
        <w:br/>
      </w:r>
      <w:r>
        <w:rPr>
          <w:rFonts w:hint="eastAsia"/>
        </w:rPr>
        <w:t>　　第二节 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一、2025-2031年波纹管行业市场风险及控制策略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2025-2031年波纹管市场发展潜力分析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2025-2031年波纹管行业发展趋势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2025-2031年波纹管行业投资前景研究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四、我国波纹管企业的品牌战略</w:t>
      </w:r>
      <w:r>
        <w:rPr>
          <w:rFonts w:hint="eastAsia"/>
        </w:rPr>
        <w:br/>
      </w:r>
      <w:r>
        <w:rPr>
          <w:rFonts w:hint="eastAsia"/>
        </w:rPr>
        <w:t>　　　　五、波纹管品牌战略管理的策略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波纹管行业历程</w:t>
      </w:r>
      <w:r>
        <w:rPr>
          <w:rFonts w:hint="eastAsia"/>
        </w:rPr>
        <w:br/>
      </w:r>
      <w:r>
        <w:rPr>
          <w:rFonts w:hint="eastAsia"/>
        </w:rPr>
        <w:t>　　图表 波纹管行业生命周期</w:t>
      </w:r>
      <w:r>
        <w:rPr>
          <w:rFonts w:hint="eastAsia"/>
        </w:rPr>
        <w:br/>
      </w:r>
      <w:r>
        <w:rPr>
          <w:rFonts w:hint="eastAsia"/>
        </w:rPr>
        <w:t>　　图表 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da374e6c346b0" w:history="1">
        <w:r>
          <w:rPr>
            <w:rStyle w:val="Hyperlink"/>
          </w:rPr>
          <w:t>中国波纹管市场研究分析与发展前景预测报告（2025-2031年）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da374e6c346b0" w:history="1">
        <w:r>
          <w:rPr>
            <w:rStyle w:val="Hyperlink"/>
          </w:rPr>
          <w:t>https://www.20087.com/5/79/BoWenGuanFaZhanQianJingFenXi.html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热点：钢丝网骨架塑料复合管、波纹管的型号和规格、保温管、波纹管400的多少钱一米、燃气波纹管多少钱一米、波纹管尺寸表、pe给水管、波纹管品牌十大名牌、mpp管是什么管材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6631a8edc4f63" w:history="1">
      <w:r>
        <w:rPr>
          <w:rStyle w:val="Hyperlink"/>
        </w:rPr>
        <w:t>中国波纹管市场研究分析与发展前景预测报告（2025-2031年）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oWenGuanFaZhanQianJingFenXi.html" TargetMode="External" Id="R22bda374e6c3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oWenGuanFaZhanQianJingFenXi.html" TargetMode="External" Id="R00a6631a8edc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2025-01-16T00:23:00Z</dcterms:created>
  <dcterms:modified xsi:type="dcterms:W3CDTF">2025-01-16T01:23:00Z</dcterms:modified>
  <dc:subject>中国波纹管市场研究分析与发展前景预测报告（2025-2031年）</dc:subject>
  <dc:title>中国波纹管市场研究分析与发展前景预测报告（2025-2031年）</dc:title>
  <cp:keywords>中国波纹管市场研究分析与发展前景预测报告（2025-2031年）</cp:keywords>
  <dc:description>中国波纹管市场研究分析与发展前景预测报告（2025-2031年）</dc:description>
</cp:coreProperties>
</file>