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bb494629a4394" w:history="1">
              <w:r>
                <w:rPr>
                  <w:rStyle w:val="Hyperlink"/>
                </w:rPr>
                <w:t>2025-2031年全球与中国喷绘介质发展现状及市场前景分析报告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bb494629a4394" w:history="1">
              <w:r>
                <w:rPr>
                  <w:rStyle w:val="Hyperlink"/>
                </w:rPr>
                <w:t>2025-2031年全球与中国喷绘介质发展现状及市场前景分析报告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bb494629a4394" w:history="1">
                <w:r>
                  <w:rPr>
                    <w:rStyle w:val="Hyperlink"/>
                  </w:rPr>
                  <w:t>https://www.20087.com/6/79/PenHuiJieZhiFaZhanQianJing.html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绘介质是用于喷墨打印技术的一种载体材料，包括纸张、薄膜、布料等多种类型。近年来，随着喷墨打印技术的不断进步，喷绘介质的种类更加丰富，性能也更加优越。目前，喷绘介质不仅能够满足高清晰度、色彩饱和度的要求，还能够在耐候性、防水性和防紫外线方面表现出色。此外，环保型喷绘介质的应用日益增多，有助于减少对环境的影响。</w:t>
      </w:r>
      <w:r>
        <w:rPr>
          <w:rFonts w:hint="eastAsia"/>
        </w:rPr>
        <w:br/>
      </w:r>
      <w:r>
        <w:rPr>
          <w:rFonts w:hint="eastAsia"/>
        </w:rPr>
        <w:t>　　未来，喷绘介质的发展将更加注重环保性和功能性。一方面，通过改进材料配方和制造工艺，研发出更多可生物降解或可循环利用的介质，以符合可持续发展的要求；另一方面，探索新材料的应用，如纳米技术和智能响应材料，以增强介质的特殊功能，例如自我修复能力或是变色效果等。此外，针对特定应用场景（如户外广告、室内装饰）开发专用介质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bb494629a4394" w:history="1">
        <w:r>
          <w:rPr>
            <w:rStyle w:val="Hyperlink"/>
          </w:rPr>
          <w:t>2025-2031年全球与中国喷绘介质发展现状及市场前景分析报告</w:t>
        </w:r>
      </w:hyperlink>
      <w:r>
        <w:rPr>
          <w:rFonts w:hint="eastAsia"/>
        </w:rPr>
        <w:t>》通过全面的行业调研，系统梳理了喷绘介质产业链的各个环节，详细分析了喷绘介质市场规模、需求变化及价格趋势。报告结合当前喷绘介质行业现状，科学预测了市场前景与发展方向，并解读了重点企业的竞争格局、市场集中度及品牌表现。同时，报告对喷绘介质细分市场进行了深入探讨，结合喷绘介质技术现状与SWOT分析，揭示了喷绘介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中国喷绘介质概述</w:t>
      </w:r>
      <w:r>
        <w:rPr>
          <w:rFonts w:hint="eastAsia"/>
        </w:rPr>
        <w:br/>
      </w:r>
      <w:r>
        <w:rPr>
          <w:rFonts w:hint="eastAsia"/>
        </w:rPr>
        <w:t>　　第一节 喷绘介质行业定义</w:t>
      </w:r>
      <w:r>
        <w:rPr>
          <w:rFonts w:hint="eastAsia"/>
        </w:rPr>
        <w:br/>
      </w:r>
      <w:r>
        <w:rPr>
          <w:rFonts w:hint="eastAsia"/>
        </w:rPr>
        <w:t>　　第二节 喷绘介质行业发展特性</w:t>
      </w:r>
      <w:r>
        <w:rPr>
          <w:rFonts w:hint="eastAsia"/>
        </w:rPr>
        <w:br/>
      </w:r>
      <w:r>
        <w:rPr>
          <w:rFonts w:hint="eastAsia"/>
        </w:rPr>
        <w:t>　　第三节 喷绘介质产业链分析</w:t>
      </w:r>
      <w:r>
        <w:rPr>
          <w:rFonts w:hint="eastAsia"/>
        </w:rPr>
        <w:br/>
      </w:r>
      <w:r>
        <w:rPr>
          <w:rFonts w:hint="eastAsia"/>
        </w:rPr>
        <w:t>　　第四节 喷绘介质行业生命周期分析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2024-2025年国外喷绘介质市场发展概况</w:t>
      </w:r>
      <w:r>
        <w:rPr>
          <w:rFonts w:hint="eastAsia"/>
        </w:rPr>
        <w:br/>
      </w:r>
      <w:r>
        <w:rPr>
          <w:rFonts w:hint="eastAsia"/>
        </w:rPr>
        <w:t>　　第一节 全球喷绘介质市场发展分析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北美地区主要国家喷绘介质市场概况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欧盟地区主要国家喷绘介质市场概况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亚洲地区主要国家喷绘介质市场概况</w:t>
      </w:r>
      <w:r>
        <w:rPr>
          <w:rFonts w:hint="eastAsia"/>
        </w:rPr>
        <w:br/>
      </w:r>
      <w:r>
        <w:rPr>
          <w:rFonts w:hint="eastAsia"/>
        </w:rPr>
        <w:t>　　第五节 全球喷绘介质市场发展预测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2024-2025年中国喷绘介质发展环境分析</w:t>
      </w:r>
      <w:r>
        <w:rPr>
          <w:rFonts w:hint="eastAsia"/>
        </w:rPr>
        <w:br/>
      </w:r>
      <w:r>
        <w:rPr>
          <w:rFonts w:hint="eastAsia"/>
        </w:rPr>
        <w:t>　　第一节 喷绘介质行业经济环境分析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喷绘介质行业相关政策、标准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2024-2025年喷绘介质行业技术发展现状及趋势分析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喷绘介质行业技术发展现状分析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国内外喷绘介质行业技术差异与原因</w:t>
      </w:r>
      <w:r>
        <w:rPr>
          <w:rFonts w:hint="eastAsia"/>
        </w:rPr>
        <w:br/>
      </w:r>
      <w:r>
        <w:rPr>
          <w:rFonts w:hint="eastAsia"/>
        </w:rPr>
        <w:t>　　第三节 喷绘介质行业技术发展方向、趋势预测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提升喷绘介质行业技术能力策略建议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2024-2025年喷绘介质市场特性分析</w:t>
      </w:r>
      <w:r>
        <w:rPr>
          <w:rFonts w:hint="eastAsia"/>
        </w:rPr>
        <w:br/>
      </w:r>
      <w:r>
        <w:rPr>
          <w:rFonts w:hint="eastAsia"/>
        </w:rPr>
        <w:t>　　第一节 喷绘介质行业集中度分析</w:t>
      </w:r>
      <w:r>
        <w:rPr>
          <w:rFonts w:hint="eastAsia"/>
        </w:rPr>
        <w:br/>
      </w:r>
      <w:r>
        <w:rPr>
          <w:rFonts w:hint="eastAsia"/>
        </w:rPr>
        <w:t>　　第二节 喷绘介质行业SWOT分析</w:t>
      </w:r>
      <w:r>
        <w:rPr>
          <w:rFonts w:hint="eastAsia"/>
        </w:rPr>
        <w:br/>
      </w:r>
      <w:r>
        <w:rPr>
          <w:rFonts w:hint="eastAsia"/>
        </w:rPr>
        <w:t>　　　　一、喷绘介质行业优势</w:t>
      </w:r>
      <w:r>
        <w:rPr>
          <w:rFonts w:hint="eastAsia"/>
        </w:rPr>
        <w:br/>
      </w:r>
      <w:r>
        <w:rPr>
          <w:rFonts w:hint="eastAsia"/>
        </w:rPr>
        <w:t>　　　　二、喷绘介质行业劣势</w:t>
      </w:r>
      <w:r>
        <w:rPr>
          <w:rFonts w:hint="eastAsia"/>
        </w:rPr>
        <w:br/>
      </w:r>
      <w:r>
        <w:rPr>
          <w:rFonts w:hint="eastAsia"/>
        </w:rPr>
        <w:t>　　　　三、喷绘介质行业机会</w:t>
      </w:r>
      <w:r>
        <w:rPr>
          <w:rFonts w:hint="eastAsia"/>
        </w:rPr>
        <w:br/>
      </w:r>
      <w:r>
        <w:rPr>
          <w:rFonts w:hint="eastAsia"/>
        </w:rPr>
        <w:t>　　　　四、喷绘介质行业风险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2024-2025年中国喷绘介质发展现状</w:t>
      </w:r>
      <w:r>
        <w:rPr>
          <w:rFonts w:hint="eastAsia"/>
        </w:rPr>
        <w:br/>
      </w:r>
      <w:r>
        <w:rPr>
          <w:rFonts w:hint="eastAsia"/>
        </w:rPr>
        <w:t>　　第一节 中国喷绘介质市场现状分析</w:t>
      </w:r>
      <w:r>
        <w:rPr>
          <w:rFonts w:hint="eastAsia"/>
        </w:rPr>
        <w:br/>
      </w:r>
      <w:r>
        <w:rPr>
          <w:rFonts w:hint="eastAsia"/>
        </w:rPr>
        <w:t>　　第二节 中国喷绘介质行业产量情况分析及预测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一、喷绘介质总体产能规模</w:t>
      </w:r>
      <w:r>
        <w:rPr>
          <w:rFonts w:hint="eastAsia"/>
        </w:rPr>
        <w:br/>
      </w:r>
      <w:r>
        <w:rPr>
          <w:rFonts w:hint="eastAsia"/>
        </w:rPr>
        <w:t>　　　　二、喷绘介质生产区域分布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三、2019-2024年中国喷绘介质产量统计分析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三、2025-2031年中国喷绘介质产量预测分析</w:t>
      </w:r>
      <w:r>
        <w:rPr>
          <w:rFonts w:hint="eastAsia"/>
        </w:rPr>
        <w:br/>
      </w:r>
      <w:r>
        <w:rPr>
          <w:rFonts w:hint="eastAsia"/>
        </w:rPr>
        <w:t>　　第三节 中国喷绘介质市场需求分析及预测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一、中国喷绘介质市场需求特点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二、2019-2024年中国喷绘介质市场需求量统计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三、2025-2031年中国喷绘介质市场需求量预测</w:t>
      </w:r>
      <w:r>
        <w:rPr>
          <w:rFonts w:hint="eastAsia"/>
        </w:rPr>
        <w:br/>
      </w:r>
      <w:r>
        <w:rPr>
          <w:rFonts w:hint="eastAsia"/>
        </w:rPr>
        <w:t>　　第四节 中国喷绘介质价格趋势分析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一、2019-2024年中国喷绘介质市场价格趋势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二、2025-2031年中国喷绘介质市场价格走势预测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2019-2024年喷绘介质行业经济运行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2019-2024年中国喷绘介质行业盈利能力分析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2019-2024年中国喷绘介质行业发展能力分析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2019-2024年喷绘介质行业偿债能力分析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2019-2024年喷绘介质制造企业数量分析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中国喷绘介质行业重点地区发展分析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**地区喷绘介质市场发展分析</w:t>
      </w:r>
      <w:r>
        <w:rPr>
          <w:rFonts w:hint="eastAsia"/>
        </w:rPr>
        <w:br/>
      </w:r>
      <w:r>
        <w:rPr>
          <w:rFonts w:hint="eastAsia"/>
        </w:rPr>
        <w:t>　　第三节 **地区喷绘介质市场发展分析</w:t>
      </w:r>
      <w:r>
        <w:rPr>
          <w:rFonts w:hint="eastAsia"/>
        </w:rPr>
        <w:br/>
      </w:r>
      <w:r>
        <w:rPr>
          <w:rFonts w:hint="eastAsia"/>
        </w:rPr>
        <w:t>　　第四节 **地区喷绘介质市场发展分析</w:t>
      </w:r>
      <w:r>
        <w:rPr>
          <w:rFonts w:hint="eastAsia"/>
        </w:rPr>
        <w:br/>
      </w:r>
      <w:r>
        <w:rPr>
          <w:rFonts w:hint="eastAsia"/>
        </w:rPr>
        <w:t>　　第五节 **地区喷绘介质市场发展分析</w:t>
      </w:r>
      <w:r>
        <w:rPr>
          <w:rFonts w:hint="eastAsia"/>
        </w:rPr>
        <w:br/>
      </w:r>
      <w:r>
        <w:rPr>
          <w:rFonts w:hint="eastAsia"/>
        </w:rPr>
        <w:t>　　第六节 **地区喷绘介质市场发展分析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2019-2024年中国喷绘介质进出口分析</w:t>
      </w:r>
      <w:r>
        <w:rPr>
          <w:rFonts w:hint="eastAsia"/>
        </w:rPr>
        <w:br/>
      </w:r>
      <w:r>
        <w:rPr>
          <w:rFonts w:hint="eastAsia"/>
        </w:rPr>
        <w:t>　　第一节 喷绘介质进口情况分析</w:t>
      </w:r>
      <w:r>
        <w:rPr>
          <w:rFonts w:hint="eastAsia"/>
        </w:rPr>
        <w:br/>
      </w:r>
      <w:r>
        <w:rPr>
          <w:rFonts w:hint="eastAsia"/>
        </w:rPr>
        <w:t>　　第二节 喷绘介质出口情况分析</w:t>
      </w:r>
      <w:r>
        <w:rPr>
          <w:rFonts w:hint="eastAsia"/>
        </w:rPr>
        <w:br/>
      </w:r>
      <w:r>
        <w:rPr>
          <w:rFonts w:hint="eastAsia"/>
        </w:rPr>
        <w:t>　　第三节 影响喷绘介质进出口因素分析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主要喷绘介质生产企业及竞争格局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三、企业喷绘介质经营状况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三、企业喷绘介质经营状况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三、企业喷绘介质经营状况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三、企业喷绘介质经营状况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三、企业喷绘介质经营状况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三、企业喷绘介质经营状况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喷绘介质行业投资战略研究</w:t>
      </w:r>
      <w:r>
        <w:rPr>
          <w:rFonts w:hint="eastAsia"/>
        </w:rPr>
        <w:br/>
      </w:r>
      <w:r>
        <w:rPr>
          <w:rFonts w:hint="eastAsia"/>
        </w:rPr>
        <w:t>　　第一节 喷绘介质行业发展战略研究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对我国喷绘介质品牌的战略思考</w:t>
      </w:r>
      <w:r>
        <w:rPr>
          <w:rFonts w:hint="eastAsia"/>
        </w:rPr>
        <w:br/>
      </w:r>
      <w:r>
        <w:rPr>
          <w:rFonts w:hint="eastAsia"/>
        </w:rPr>
        <w:t>　　　　一、喷绘介质品牌的重要性</w:t>
      </w:r>
      <w:r>
        <w:rPr>
          <w:rFonts w:hint="eastAsia"/>
        </w:rPr>
        <w:br/>
      </w:r>
      <w:r>
        <w:rPr>
          <w:rFonts w:hint="eastAsia"/>
        </w:rPr>
        <w:t>　　　　二、喷绘介质实施品牌战略的意义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三、喷绘介质企业品牌的现状分析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四、我国喷绘介质企业的品牌战略</w:t>
      </w:r>
      <w:r>
        <w:rPr>
          <w:rFonts w:hint="eastAsia"/>
        </w:rPr>
        <w:br/>
      </w:r>
      <w:r>
        <w:rPr>
          <w:rFonts w:hint="eastAsia"/>
        </w:rPr>
        <w:t>　　　　五、喷绘介质品牌战略管理的策略</w:t>
      </w:r>
      <w:r>
        <w:rPr>
          <w:rFonts w:hint="eastAsia"/>
        </w:rPr>
        <w:br/>
      </w:r>
      <w:r>
        <w:rPr>
          <w:rFonts w:hint="eastAsia"/>
        </w:rPr>
        <w:t>　　第三节 喷绘介质经营策略分析</w:t>
      </w:r>
      <w:r>
        <w:rPr>
          <w:rFonts w:hint="eastAsia"/>
        </w:rPr>
        <w:br/>
      </w:r>
      <w:r>
        <w:rPr>
          <w:rFonts w:hint="eastAsia"/>
        </w:rPr>
        <w:t>　　　　一、喷绘介质市场细分策略</w:t>
      </w:r>
      <w:r>
        <w:rPr>
          <w:rFonts w:hint="eastAsia"/>
        </w:rPr>
        <w:br/>
      </w:r>
      <w:r>
        <w:rPr>
          <w:rFonts w:hint="eastAsia"/>
        </w:rPr>
        <w:t>　　　　二、喷绘介质市场创新策略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四、喷绘介质新产品差异化战略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2025-2031年中国喷绘介质发展趋势预测及投资风险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2025年喷绘介质市场前景分析</w:t>
      </w:r>
      <w:r>
        <w:rPr>
          <w:rFonts w:hint="eastAsia"/>
        </w:rPr>
        <w:br/>
      </w:r>
      <w:r>
        <w:rPr>
          <w:rFonts w:hint="eastAsia"/>
        </w:rPr>
        <w:t>　　第二节 2025年喷绘介质行业发展趋势预测</w:t>
      </w:r>
      <w:r>
        <w:rPr>
          <w:rFonts w:hint="eastAsia"/>
        </w:rPr>
        <w:br/>
      </w:r>
      <w:r>
        <w:rPr>
          <w:rFonts w:hint="eastAsia"/>
        </w:rPr>
        <w:t>　　第三节 喷绘介质行业投资风险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喷绘介质投资建议</w:t>
      </w:r>
      <w:r>
        <w:rPr>
          <w:rFonts w:hint="eastAsia"/>
        </w:rPr>
        <w:br/>
      </w:r>
      <w:r>
        <w:rPr>
          <w:rFonts w:hint="eastAsia"/>
        </w:rPr>
        <w:t>　　第一节 喷绘介质行业投资环境分析</w:t>
      </w:r>
      <w:r>
        <w:rPr>
          <w:rFonts w:hint="eastAsia"/>
        </w:rPr>
        <w:br/>
      </w:r>
      <w:r>
        <w:rPr>
          <w:rFonts w:hint="eastAsia"/>
        </w:rPr>
        <w:t>　　第二节 喷绘介质行业投资进入壁垒分析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2019-2024年中国喷绘介质市场规模及增长情况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2019-2024年中国喷绘介质行业产量及增长趋势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2025-2031年中国喷绘介质行业产量预测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2019-2024年中国喷绘介质行业市场需求及增长情况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2025-2031年中国喷绘介质行业市场需求预测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2019-2024年中国喷绘介质行业利润及增长情况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**地区喷绘介质市场规模及增长情况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**地区喷绘介质行业市场需求情况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**地区喷绘介质市场规模及增长情况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**地区喷绘介质行业市场需求情况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2019-2024年中国喷绘介质行业进口量及增速统计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2019-2024年中国喷绘介质行业出口量及增速统计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喷绘介质重点企业经营情况分析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2025年喷绘介质市场前景分析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2025-2031年中国喷绘介质市场需求预测</w:t>
      </w:r>
      <w:r>
        <w:rPr>
          <w:rFonts w:hint="eastAsia"/>
        </w:rPr>
        <w:br/>
      </w:r>
      <w:r>
        <w:rPr>
          <w:rFonts w:hint="eastAsia"/>
        </w:rPr>
        <w:t>　　图表 2025年喷绘介质发展趋势预测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bb494629a4394" w:history="1">
        <w:r>
          <w:rPr>
            <w:rStyle w:val="Hyperlink"/>
          </w:rPr>
          <w:t>2025-2031年全球与中国喷绘介质发展现状及市场前景分析报告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bb494629a4394" w:history="1">
        <w:r>
          <w:rPr>
            <w:rStyle w:val="Hyperlink"/>
          </w:rPr>
          <w:t>https://www.20087.com/6/79/PenHuiJieZhiFaZhanQianJing.html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热点：静电喷涂与喷塑的区别、喷绘机介质太小怎么解决问题、喷绘是什么工艺、喷绘画面材质、激光和喷绘的区别、喷绘形式、喷绘是印刷的一种吗、喷绘质量要求、喷绘是怎么做出来的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9ad50cae24f87" w:history="1">
      <w:r>
        <w:rPr>
          <w:rStyle w:val="Hyperlink"/>
        </w:rPr>
        <w:t>2025-2031年全球与中国喷绘介质发展现状及市场前景分析报告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PenHuiJieZhiFaZhanQianJing.html" TargetMode="External" Id="R0eabb494629a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PenHuiJieZhiFaZhanQianJing.html" TargetMode="External" Id="Rc049ad50cae2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2024-09-09T01:03:00Z</dcterms:created>
  <dcterms:modified xsi:type="dcterms:W3CDTF">2024-09-09T02:03:00Z</dcterms:modified>
  <dc:subject>2025-2031年全球与中国喷绘介质发展现状及市场前景分析报告</dc:subject>
  <dc:title>2025-2031年全球与中国喷绘介质发展现状及市场前景分析报告</dc:title>
  <cp:keywords>2025-2031年全球与中国喷绘介质发展现状及市场前景分析报告</cp:keywords>
  <dc:description>2025-2031年全球与中国喷绘介质发展现状及市场前景分析报告</dc:description>
</cp:coreProperties>
</file>