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cd7b85394e94" w:history="1">
              <w:r>
                <w:rPr>
                  <w:rStyle w:val="Hyperlink"/>
                </w:rPr>
                <w:t>2024-2030年中国旅游保险行业现状研究分析及市场前景预测报告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cd7b85394e94" w:history="1">
              <w:r>
                <w:rPr>
                  <w:rStyle w:val="Hyperlink"/>
                </w:rPr>
                <w:t>2024-2030年中国旅游保险行业现状研究分析及市场前景预测报告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dcd7b85394e94" w:history="1">
                <w:r>
                  <w:rPr>
                    <w:rStyle w:val="Hyperlink"/>
                  </w:rPr>
                  <w:t>https://www.20087.com/6/99/LvYouBaoXianShiChangDiaoYanYuQia.html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是风险管理工具，为旅客提供意外伤害、医疗救助、行李丢失、航班延误等多种风险的保障。随着全球化和旅游业的蓬勃发展，旅游保险市场也经历了快速增长。保险公司不断丰富产品线，推出更加灵活和个性化的保险方案，以满足不同目的地、不同类型的旅行者需求。同时，线上销售平台的兴起，简化了购买流程，提高了保险的可及性。</w:t>
      </w:r>
      <w:r>
        <w:rPr>
          <w:rFonts w:hint="eastAsia"/>
        </w:rPr>
        <w:br/>
      </w:r>
      <w:r>
        <w:rPr>
          <w:rFonts w:hint="eastAsia"/>
        </w:rPr>
        <w:t>　　未来，旅游保险将更加注重用户体验和数字化服务。数字化服务意味着利用移动应用、社交媒体和在线客服，提供即时的保险咨询和理赔服务，提升客户满意度。同时，通过大数据和AI技术，保险公司能够精准评估风险，设计更加合理的产品定价策略，并为客户提供定制化的保险建议。此外，随着旅游方式的多样化，如探险旅行、远程工作旅游等，旅游保险将涵盖更多非传统风险，提供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cd7b85394e94" w:history="1">
        <w:r>
          <w:rPr>
            <w:rStyle w:val="Hyperlink"/>
          </w:rPr>
          <w:t>2024-2030年中国旅游保险行业现状研究分析及市场前景预测报告</w:t>
        </w:r>
      </w:hyperlink>
      <w:r>
        <w:rPr>
          <w:rFonts w:hint="eastAsia"/>
        </w:rPr>
        <w:t>》对旅游保险行业相关因素进行具体调查、研究、分析，洞察旅游保险行业今后的发展方向、旅游保险行业竞争格局的演变趋势以及旅游保险技术标准、旅游保险市场规模、旅游保险行业潜在问题与旅游保险行业发展的症结所在，评估旅游保险行业投资价值、旅游保险效果效益程度，提出建设性意见建议，为旅游保险行业投资决策者和旅游保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旅游保险行业发展现状</w:t>
      </w:r>
      <w:r>
        <w:rPr>
          <w:rFonts w:hint="eastAsia"/>
        </w:rPr>
        <w:br/>
      </w:r>
      <w:r>
        <w:rPr>
          <w:rFonts w:hint="eastAsia"/>
        </w:rPr>
        <w:t>第一章 中国旅游保险行业发展概述</w:t>
      </w:r>
      <w:r>
        <w:rPr>
          <w:rFonts w:hint="eastAsia"/>
        </w:rPr>
        <w:br/>
      </w:r>
      <w:r>
        <w:rPr>
          <w:rFonts w:hint="eastAsia"/>
        </w:rPr>
        <w:t>　　第 一节旅游保险行业发展情况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二、旅游保险的特点</w:t>
      </w:r>
      <w:r>
        <w:rPr>
          <w:rFonts w:hint="eastAsia"/>
        </w:rPr>
        <w:br/>
      </w:r>
      <w:r>
        <w:rPr>
          <w:rFonts w:hint="eastAsia"/>
        </w:rPr>
        <w:t>　　第二节 最近3-5年中国旅游保险行业经济指标分析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一、旅游业发展现状</w:t>
      </w:r>
      <w:r>
        <w:rPr>
          <w:rFonts w:hint="eastAsia"/>
        </w:rPr>
        <w:br/>
      </w:r>
      <w:r>
        <w:rPr>
          <w:rFonts w:hint="eastAsia"/>
        </w:rPr>
        <w:t>　　　　二、国内旅游市场调研</w:t>
      </w:r>
      <w:r>
        <w:rPr>
          <w:rFonts w:hint="eastAsia"/>
        </w:rPr>
        <w:br/>
      </w:r>
      <w:r>
        <w:rPr>
          <w:rFonts w:hint="eastAsia"/>
        </w:rPr>
        <w:t>　　　　三、入境旅游市场发展分析</w:t>
      </w:r>
      <w:r>
        <w:rPr>
          <w:rFonts w:hint="eastAsia"/>
        </w:rPr>
        <w:br/>
      </w:r>
      <w:r>
        <w:rPr>
          <w:rFonts w:hint="eastAsia"/>
        </w:rPr>
        <w:t>　　　　四、出境游市场统计分析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中国旅游保险行业的国际比较分析</w:t>
      </w:r>
      <w:r>
        <w:rPr>
          <w:rFonts w:hint="eastAsia"/>
        </w:rPr>
        <w:br/>
      </w:r>
      <w:r>
        <w:rPr>
          <w:rFonts w:hint="eastAsia"/>
        </w:rPr>
        <w:t>　　第 一节中国旅游保险行业竞争力指标分析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中国旅游保险行业经济指标国际比较分析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全球旅游保险行业市场需求分析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全球旅游保险行业市场供给分析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旅游保险行业山深度分析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 一节需求分析</w:t>
      </w:r>
      <w:r>
        <w:rPr>
          <w:rFonts w:hint="eastAsia"/>
        </w:rPr>
        <w:br/>
      </w:r>
      <w:r>
        <w:rPr>
          <w:rFonts w:hint="eastAsia"/>
        </w:rPr>
        <w:t>　　　　一、旅游保险行业需求市场</w:t>
      </w:r>
      <w:r>
        <w:rPr>
          <w:rFonts w:hint="eastAsia"/>
        </w:rPr>
        <w:br/>
      </w:r>
      <w:r>
        <w:rPr>
          <w:rFonts w:hint="eastAsia"/>
        </w:rPr>
        <w:t>　　　　二、旅游保险行业客户结构</w:t>
      </w:r>
      <w:r>
        <w:rPr>
          <w:rFonts w:hint="eastAsia"/>
        </w:rPr>
        <w:br/>
      </w:r>
      <w:r>
        <w:rPr>
          <w:rFonts w:hint="eastAsia"/>
        </w:rPr>
        <w:t>　　　　三、旅游保险行业需求的地区差异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一、旅游保险行业的需求预测</w:t>
      </w:r>
      <w:r>
        <w:rPr>
          <w:rFonts w:hint="eastAsia"/>
        </w:rPr>
        <w:br/>
      </w:r>
      <w:r>
        <w:rPr>
          <w:rFonts w:hint="eastAsia"/>
        </w:rPr>
        <w:t>　　　　二、旅游保险行业的供应预测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旅游保险产业链的分析</w:t>
      </w:r>
      <w:r>
        <w:rPr>
          <w:rFonts w:hint="eastAsia"/>
        </w:rPr>
        <w:br/>
      </w:r>
      <w:r>
        <w:rPr>
          <w:rFonts w:hint="eastAsia"/>
        </w:rPr>
        <w:t>　　第 一节行业集中度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 一节长三角区域市场情况分析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旅游保险行业主要市场大区发展状况及竞争力研究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 一节旅游保险行业领域2024-2030年需求量预测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2024-2030年旅游保险行业领域需求产品（服务）功能预测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2024-2030年旅游保险行业领域需求产品（服务）市场格局预测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旅游保险行业竞争格局</w:t>
      </w:r>
      <w:r>
        <w:rPr>
          <w:rFonts w:hint="eastAsia"/>
        </w:rPr>
        <w:br/>
      </w:r>
      <w:r>
        <w:rPr>
          <w:rFonts w:hint="eastAsia"/>
        </w:rPr>
        <w:t>第七章 旅游保险市场竞争格局分析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旅游保险行业主要企业竞争力分析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一、2023年旅游保险行业竞争分析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二、2023年国内外旅游保险竞争分析</w:t>
      </w:r>
      <w:r>
        <w:rPr>
          <w:rFonts w:hint="eastAsia"/>
        </w:rPr>
        <w:br/>
      </w:r>
      <w:r>
        <w:rPr>
          <w:rFonts w:hint="eastAsia"/>
        </w:rPr>
        <w:t>　　　　三、2023年中国旅游保险市场集中度分析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 一节行业企业排名分析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三、中国旅游保险行业参与国际竞争的战略市场定位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 先企业分析</w:t>
      </w:r>
      <w:r>
        <w:rPr>
          <w:rFonts w:hint="eastAsia"/>
        </w:rPr>
        <w:br/>
      </w:r>
      <w:r>
        <w:rPr>
          <w:rFonts w:hint="eastAsia"/>
        </w:rPr>
        <w:t>　　第 一节中国人保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中国平安集团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美亚财产保险公司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中德安联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太平洋保险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新华人寿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中国太平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大地财产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泰康人寿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中华联合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2023年中国旅游保险行业整体运行指标分析</w:t>
      </w:r>
      <w:r>
        <w:rPr>
          <w:rFonts w:hint="eastAsia"/>
        </w:rPr>
        <w:br/>
      </w:r>
      <w:r>
        <w:rPr>
          <w:rFonts w:hint="eastAsia"/>
        </w:rPr>
        <w:t>　　第 一节中国旅游保险行业总体规模分析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中国旅游保险行业产销分析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中国旅游保险行业财务指标总体分析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我国旅游保险产品发展建议</w:t>
      </w:r>
      <w:r>
        <w:rPr>
          <w:rFonts w:hint="eastAsia"/>
        </w:rPr>
        <w:br/>
      </w:r>
      <w:r>
        <w:rPr>
          <w:rFonts w:hint="eastAsia"/>
        </w:rPr>
        <w:t>　　　　一、我国旅游保险产品体系的完善</w:t>
      </w:r>
      <w:r>
        <w:rPr>
          <w:rFonts w:hint="eastAsia"/>
        </w:rPr>
        <w:br/>
      </w:r>
      <w:r>
        <w:rPr>
          <w:rFonts w:hint="eastAsia"/>
        </w:rPr>
        <w:t>　　　　二、我国旅游保险产品定价策略的改善</w:t>
      </w:r>
      <w:r>
        <w:rPr>
          <w:rFonts w:hint="eastAsia"/>
        </w:rPr>
        <w:br/>
      </w:r>
      <w:r>
        <w:rPr>
          <w:rFonts w:hint="eastAsia"/>
        </w:rPr>
        <w:t>　　　　三、我国旅游保险产品形象的塑造</w:t>
      </w:r>
      <w:r>
        <w:rPr>
          <w:rFonts w:hint="eastAsia"/>
        </w:rPr>
        <w:br/>
      </w:r>
      <w:r>
        <w:rPr>
          <w:rFonts w:hint="eastAsia"/>
        </w:rPr>
        <w:t>　　　　四、我国旅游保险产品发展的配套措施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旅游保险行业趋势预测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 一节市场整合成长趋势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中国旅游保险行业SWOT分析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2024-2030年旅游保险行业投资价值评估分析</w:t>
      </w:r>
      <w:r>
        <w:rPr>
          <w:rFonts w:hint="eastAsia"/>
        </w:rPr>
        <w:br/>
      </w:r>
      <w:r>
        <w:rPr>
          <w:rFonts w:hint="eastAsia"/>
        </w:rPr>
        <w:t>　　第 一节产业发展的有利因素与不利因素分析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中国A级旅游景区分布</w:t>
      </w:r>
      <w:r>
        <w:rPr>
          <w:rFonts w:hint="eastAsia"/>
        </w:rPr>
        <w:br/>
      </w:r>
      <w:r>
        <w:rPr>
          <w:rFonts w:hint="eastAsia"/>
        </w:rPr>
        <w:t>　　图表 中国A级旅游景区密度分布</w:t>
      </w:r>
      <w:r>
        <w:rPr>
          <w:rFonts w:hint="eastAsia"/>
        </w:rPr>
        <w:br/>
      </w:r>
      <w:r>
        <w:rPr>
          <w:rFonts w:hint="eastAsia"/>
        </w:rPr>
        <w:t>　　图表 中国5A级旅游景区分布（一）</w:t>
      </w:r>
      <w:r>
        <w:rPr>
          <w:rFonts w:hint="eastAsia"/>
        </w:rPr>
        <w:br/>
      </w:r>
      <w:r>
        <w:rPr>
          <w:rFonts w:hint="eastAsia"/>
        </w:rPr>
        <w:t>　　图表 中国5A级旅游景区分布（二）</w:t>
      </w:r>
      <w:r>
        <w:rPr>
          <w:rFonts w:hint="eastAsia"/>
        </w:rPr>
        <w:br/>
      </w:r>
      <w:r>
        <w:rPr>
          <w:rFonts w:hint="eastAsia"/>
        </w:rPr>
        <w:t>　　图表 中国4A级旅游景区分布</w:t>
      </w:r>
      <w:r>
        <w:rPr>
          <w:rFonts w:hint="eastAsia"/>
        </w:rPr>
        <w:br/>
      </w:r>
      <w:r>
        <w:rPr>
          <w:rFonts w:hint="eastAsia"/>
        </w:rPr>
        <w:t>　　图表 我国世界遗产分布</w:t>
      </w:r>
      <w:r>
        <w:rPr>
          <w:rFonts w:hint="eastAsia"/>
        </w:rPr>
        <w:br/>
      </w:r>
      <w:r>
        <w:rPr>
          <w:rFonts w:hint="eastAsia"/>
        </w:rPr>
        <w:t>　　图表 中国人口密度</w:t>
      </w:r>
      <w:r>
        <w:rPr>
          <w:rFonts w:hint="eastAsia"/>
        </w:rPr>
        <w:br/>
      </w:r>
      <w:r>
        <w:rPr>
          <w:rFonts w:hint="eastAsia"/>
        </w:rPr>
        <w:t>　　图表 中国地势示意图</w:t>
      </w:r>
      <w:r>
        <w:rPr>
          <w:rFonts w:hint="eastAsia"/>
        </w:rPr>
        <w:br/>
      </w:r>
      <w:r>
        <w:rPr>
          <w:rFonts w:hint="eastAsia"/>
        </w:rPr>
        <w:t>　　图表 旅游景区地势分布图</w:t>
      </w:r>
      <w:r>
        <w:rPr>
          <w:rFonts w:hint="eastAsia"/>
        </w:rPr>
        <w:br/>
      </w:r>
      <w:r>
        <w:rPr>
          <w:rFonts w:hint="eastAsia"/>
        </w:rPr>
        <w:t>　　图表 旅游景区分布与河流水系分布的天系</w:t>
      </w:r>
      <w:r>
        <w:rPr>
          <w:rFonts w:hint="eastAsia"/>
        </w:rPr>
        <w:br/>
      </w:r>
      <w:r>
        <w:rPr>
          <w:rFonts w:hint="eastAsia"/>
        </w:rPr>
        <w:t>　　图表 中国主要航空线分布</w:t>
      </w:r>
      <w:r>
        <w:rPr>
          <w:rFonts w:hint="eastAsia"/>
        </w:rPr>
        <w:br/>
      </w:r>
      <w:r>
        <w:rPr>
          <w:rFonts w:hint="eastAsia"/>
        </w:rPr>
        <w:t>　　图表 中国铁路网分布</w:t>
      </w:r>
      <w:r>
        <w:rPr>
          <w:rFonts w:hint="eastAsia"/>
        </w:rPr>
        <w:br/>
      </w:r>
      <w:r>
        <w:rPr>
          <w:rFonts w:hint="eastAsia"/>
        </w:rPr>
        <w:t>　　图表 中国高速公路网分布</w:t>
      </w:r>
      <w:r>
        <w:rPr>
          <w:rFonts w:hint="eastAsia"/>
        </w:rPr>
        <w:br/>
      </w:r>
      <w:r>
        <w:rPr>
          <w:rFonts w:hint="eastAsia"/>
        </w:rPr>
        <w:t>　　图表 4A级景区与2A级景区负相关性对比</w:t>
      </w:r>
      <w:r>
        <w:rPr>
          <w:rFonts w:hint="eastAsia"/>
        </w:rPr>
        <w:br/>
      </w:r>
      <w:r>
        <w:rPr>
          <w:rFonts w:hint="eastAsia"/>
        </w:rPr>
        <w:t>　　图表 A级景区省会城市首位分布</w:t>
      </w:r>
      <w:r>
        <w:rPr>
          <w:rFonts w:hint="eastAsia"/>
        </w:rPr>
        <w:br/>
      </w:r>
      <w:r>
        <w:rPr>
          <w:rFonts w:hint="eastAsia"/>
        </w:rPr>
        <w:t>　　图表 A级旅游景区数目与人口相关性年度变化</w:t>
      </w:r>
      <w:r>
        <w:rPr>
          <w:rFonts w:hint="eastAsia"/>
        </w:rPr>
        <w:br/>
      </w:r>
      <w:r>
        <w:rPr>
          <w:rFonts w:hint="eastAsia"/>
        </w:rPr>
        <w:t>　　图表 2023年入境旅游主要客源市场情况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2023年从外国旅游者区域构成分析</w:t>
      </w:r>
      <w:r>
        <w:rPr>
          <w:rFonts w:hint="eastAsia"/>
        </w:rPr>
        <w:br/>
      </w:r>
      <w:r>
        <w:rPr>
          <w:rFonts w:hint="eastAsia"/>
        </w:rPr>
        <w:t>　　图表 2023年入境旅游者及外汇收入构成</w:t>
      </w:r>
      <w:r>
        <w:rPr>
          <w:rFonts w:hint="eastAsia"/>
        </w:rPr>
        <w:br/>
      </w:r>
      <w:r>
        <w:rPr>
          <w:rFonts w:hint="eastAsia"/>
        </w:rPr>
        <w:t>　　图表 2023年旅游外汇收入构成</w:t>
      </w:r>
      <w:r>
        <w:rPr>
          <w:rFonts w:hint="eastAsia"/>
        </w:rPr>
        <w:br/>
      </w:r>
      <w:r>
        <w:rPr>
          <w:rFonts w:hint="eastAsia"/>
        </w:rPr>
        <w:t>　　图表 2023年入境旅游外联人次排名前十位的客源地国家或地区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2023年来华旅游入境人数（按入境方式分）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2023年从外国旅游者目的构成分析</w:t>
      </w:r>
      <w:r>
        <w:rPr>
          <w:rFonts w:hint="eastAsia"/>
        </w:rPr>
        <w:br/>
      </w:r>
      <w:r>
        <w:rPr>
          <w:rFonts w:hint="eastAsia"/>
        </w:rPr>
        <w:t>　　图表 2023年入境旅游外国人人数（按目的分）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2023年从外国旅游者年龄构成分析</w:t>
      </w:r>
      <w:r>
        <w:rPr>
          <w:rFonts w:hint="eastAsia"/>
        </w:rPr>
        <w:br/>
      </w:r>
      <w:r>
        <w:rPr>
          <w:rFonts w:hint="eastAsia"/>
        </w:rPr>
        <w:t>　　图表 2023年从外国旅游者性别构成分析</w:t>
      </w:r>
      <w:r>
        <w:rPr>
          <w:rFonts w:hint="eastAsia"/>
        </w:rPr>
        <w:br/>
      </w:r>
      <w:r>
        <w:rPr>
          <w:rFonts w:hint="eastAsia"/>
        </w:rPr>
        <w:t>　　图表 2023年来华旅游入境人数（按年龄、性别分）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2023年我国出境游热门目的地</w:t>
      </w:r>
      <w:r>
        <w:rPr>
          <w:rFonts w:hint="eastAsia"/>
        </w:rPr>
        <w:br/>
      </w:r>
      <w:r>
        <w:rPr>
          <w:rFonts w:hint="eastAsia"/>
        </w:rPr>
        <w:t>　　图表 2023年中国公民首站前往主要目的地国家（地区）情况</w:t>
      </w:r>
      <w:r>
        <w:rPr>
          <w:rFonts w:hint="eastAsia"/>
        </w:rPr>
        <w:br/>
      </w:r>
      <w:r>
        <w:rPr>
          <w:rFonts w:hint="eastAsia"/>
        </w:rPr>
        <w:t>　　图表 2023年旅行社组织出境旅游情况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2018-2023年国内外市场规模对比分析</w:t>
      </w:r>
      <w:r>
        <w:rPr>
          <w:rFonts w:hint="eastAsia"/>
        </w:rPr>
        <w:br/>
      </w:r>
      <w:r>
        <w:rPr>
          <w:rFonts w:hint="eastAsia"/>
        </w:rPr>
        <w:t>　　图表 2024-2030年全球旅游保险行业市场规模分析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2024-2030年全球旅游保险行业市场规模预计</w:t>
      </w:r>
      <w:r>
        <w:rPr>
          <w:rFonts w:hint="eastAsia"/>
        </w:rPr>
        <w:br/>
      </w:r>
      <w:r>
        <w:rPr>
          <w:rFonts w:hint="eastAsia"/>
        </w:rPr>
        <w:t>　　图表 2024-2030年国内旅游人次增长趋势分析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cd7b85394e94" w:history="1">
        <w:r>
          <w:rPr>
            <w:rStyle w:val="Hyperlink"/>
          </w:rPr>
          <w:t>2024-2030年中国旅游保险行业现状研究分析及市场前景预测报告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dcd7b85394e94" w:history="1">
        <w:r>
          <w:rPr>
            <w:rStyle w:val="Hyperlink"/>
          </w:rPr>
          <w:t>https://www.20087.com/6/99/LvYouBaoXianShiChangDiaoYanYuQia.html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021bfb284163" w:history="1">
      <w:r>
        <w:rPr>
          <w:rStyle w:val="Hyperlink"/>
        </w:rPr>
        <w:t>2024-2030年中国旅游保险行业现状研究分析及市场前景预测报告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YouBaoXianShiChangDiaoYanYuQia.html" TargetMode="External" Id="R899dcd7b853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YouBaoXianShiChangDiaoYanYuQia.html" TargetMode="External" Id="R0f6b021bfb2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2023-08-14T23:26:00Z</dcterms:created>
  <dcterms:modified xsi:type="dcterms:W3CDTF">2023-08-15T00:26:00Z</dcterms:modified>
  <dc:subject>2024-2030年中国旅游保险行业现状研究分析及市场前景预测报告</dc:subject>
  <dc:title>2024-2030年中国旅游保险行业现状研究分析及市场前景预测报告</dc:title>
  <cp:keywords>2024-2030年中国旅游保险行业现状研究分析及市场前景预测报告</cp:keywords>
  <dc:description>2024-2030年中国旅游保险行业现状研究分析及市场前景预测报告</dc:description>
</cp:coreProperties>
</file>