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95774af59488b" w:history="1">
              <w:r>
                <w:rPr>
                  <w:rStyle w:val="Hyperlink"/>
                </w:rPr>
                <w:t>2025-2031年中国电力储能电池市场深度调研与发展趋势报告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95774af59488b" w:history="1">
              <w:r>
                <w:rPr>
                  <w:rStyle w:val="Hyperlink"/>
                </w:rPr>
                <w:t>2025-2031年中国电力储能电池市场深度调研与发展趋势报告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95774af59488b" w:history="1">
                <w:r>
                  <w:rPr>
                    <w:rStyle w:val="Hyperlink"/>
                  </w:rPr>
                  <w:t>https://www.20087.com/6/69/DianLiChuNengDianChiXianZhuangYu.html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电力系统中用于储存和释放电能的关键设备，对新能源的消纳、电网的稳定运行和电力市场的灵活性至关重要。近年来，随着可再生能源比例的提高和电力市场化改革的推进，对电力储能的需求日益增长。锂离子电池、钠离子电池、液流电池等多种储能技术路线并进，成本持续下降，性能不断提升，为电力储能市场的发展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电力储能电池将更加注重安全性和经济性。一方面，通过材料科学和电池管理系统的创新，提高储能电池的能量密度、循环寿命和安全性，减少火灾和爆炸的风险。另一方面，探索多元化的储能商业模式，如虚拟电厂、需求侧响应等，提升储能电池的经济效益，促进其在电力系统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95774af59488b" w:history="1">
        <w:r>
          <w:rPr>
            <w:rStyle w:val="Hyperlink"/>
          </w:rPr>
          <w:t>2025-2031年中国电力储能电池市场深度调研与发展趋势报告</w:t>
        </w:r>
      </w:hyperlink>
      <w:r>
        <w:rPr>
          <w:rFonts w:hint="eastAsia"/>
        </w:rPr>
        <w:t>》系统分析了电力储能电池行业的市场需求、市场规模及价格动态，全面梳理了电力储能电池产业链结构，并对电力储能电池细分市场进行了深入探究。报告基于详实数据，科学预测了电力储能电池市场前景与发展趋势，重点剖析了品牌竞争格局、市场集中度及重点企业的市场地位。通过SWOT分析，报告识别了行业面临的机遇与风险，并提出了针对性发展策略与建议，为电力储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　　六、锂离子电池</w:t>
      </w:r>
      <w:r>
        <w:rPr>
          <w:rFonts w:hint="eastAsia"/>
        </w:rPr>
        <w:br/>
      </w:r>
      <w:r>
        <w:rPr>
          <w:rFonts w:hint="eastAsia"/>
        </w:rPr>
        <w:t>　　　　七、液流电池</w:t>
      </w:r>
      <w:r>
        <w:rPr>
          <w:rFonts w:hint="eastAsia"/>
        </w:rPr>
        <w:br/>
      </w:r>
      <w:r>
        <w:rPr>
          <w:rFonts w:hint="eastAsia"/>
        </w:rPr>
        <w:t>　　　　八、熔融盐电池</w:t>
      </w:r>
      <w:r>
        <w:rPr>
          <w:rFonts w:hint="eastAsia"/>
        </w:rPr>
        <w:br/>
      </w:r>
      <w:r>
        <w:rPr>
          <w:rFonts w:hint="eastAsia"/>
        </w:rPr>
        <w:t>　　　　九、镍氢电池</w:t>
      </w:r>
      <w:r>
        <w:rPr>
          <w:rFonts w:hint="eastAsia"/>
        </w:rPr>
        <w:br/>
      </w:r>
      <w:r>
        <w:rPr>
          <w:rFonts w:hint="eastAsia"/>
        </w:rPr>
        <w:t>　　　　十、电化学电容器</w:t>
      </w:r>
      <w:r>
        <w:rPr>
          <w:rFonts w:hint="eastAsia"/>
        </w:rPr>
        <w:br/>
      </w:r>
      <w:r>
        <w:rPr>
          <w:rFonts w:hint="eastAsia"/>
        </w:rPr>
        <w:t>　　　　十一、燃料电池</w:t>
      </w:r>
      <w:r>
        <w:rPr>
          <w:rFonts w:hint="eastAsia"/>
        </w:rPr>
        <w:br/>
      </w:r>
      <w:r>
        <w:rPr>
          <w:rFonts w:hint="eastAsia"/>
        </w:rPr>
        <w:t>　　　　十二、金属-空气电池</w:t>
      </w:r>
      <w:r>
        <w:rPr>
          <w:rFonts w:hint="eastAsia"/>
        </w:rPr>
        <w:br/>
      </w:r>
      <w:r>
        <w:rPr>
          <w:rFonts w:hint="eastAsia"/>
        </w:rPr>
        <w:t>　　　　十三、超导储能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全球及中国各企业电力储能电池产能利用率</w:t>
      </w:r>
      <w:r>
        <w:rPr>
          <w:rFonts w:hint="eastAsia"/>
        </w:rPr>
        <w:br/>
      </w:r>
      <w:r>
        <w:rPr>
          <w:rFonts w:hint="eastAsia"/>
        </w:rPr>
        <w:t>　　第四节 全球及中国不同类型的电力储能电池产量及份额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一、中国不同类型的电力储能电池产量及份额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二、全球不同类型的电力储能电池产量及份额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第五节 中国电力储能电池产能产量及占全球比重</w:t>
      </w:r>
      <w:r>
        <w:rPr>
          <w:rFonts w:hint="eastAsia"/>
        </w:rPr>
        <w:br/>
      </w:r>
      <w:r>
        <w:rPr>
          <w:rFonts w:hint="eastAsia"/>
        </w:rPr>
        <w:t>　　第六节 全球及中国电力储能电池需求量综述</w:t>
      </w:r>
      <w:r>
        <w:rPr>
          <w:rFonts w:hint="eastAsia"/>
        </w:rPr>
        <w:br/>
      </w:r>
      <w:r>
        <w:rPr>
          <w:rFonts w:hint="eastAsia"/>
        </w:rPr>
        <w:t>　　第七节 全球及中国电力储能电池供应量需求量缺口量</w:t>
      </w:r>
      <w:r>
        <w:rPr>
          <w:rFonts w:hint="eastAsia"/>
        </w:rPr>
        <w:br/>
      </w:r>
      <w:r>
        <w:rPr>
          <w:rFonts w:hint="eastAsia"/>
        </w:rPr>
        <w:t>　　第八节 全球及中国电力储能电池成本产值毛利率</w:t>
      </w:r>
      <w:r>
        <w:rPr>
          <w:rFonts w:hint="eastAsia"/>
        </w:rPr>
        <w:br/>
      </w:r>
      <w:r>
        <w:rPr>
          <w:rFonts w:hint="eastAsia"/>
        </w:rPr>
        <w:t>　　第九节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第十一节 普能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第十二节 融科储能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第十三节 上海神力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第十四节 ZBB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第十五节 RedFlow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第十六节 PremiumPower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二、PremiumPower获得医疗和制药行业安全提名奖</w:t>
      </w:r>
      <w:r>
        <w:rPr>
          <w:rFonts w:hint="eastAsia"/>
        </w:rPr>
        <w:br/>
      </w:r>
      <w:r>
        <w:rPr>
          <w:rFonts w:hint="eastAsia"/>
        </w:rPr>
        <w:t>　　第十七节 PrimusPower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二、PrimusPower提供锌氯液流电池</w:t>
      </w:r>
      <w:r>
        <w:rPr>
          <w:rFonts w:hint="eastAsia"/>
        </w:rPr>
        <w:br/>
      </w:r>
      <w:r>
        <w:rPr>
          <w:rFonts w:hint="eastAsia"/>
        </w:rPr>
        <w:t>　　第十八节 安徽美能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第十九节 AxionPower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二、铅碳电池厂商AxionPower先进储能系统获PJM电网公司订单</w:t>
      </w:r>
      <w:r>
        <w:rPr>
          <w:rFonts w:hint="eastAsia"/>
        </w:rPr>
        <w:br/>
      </w:r>
      <w:r>
        <w:rPr>
          <w:rFonts w:hint="eastAsia"/>
        </w:rPr>
        <w:t>　　第二十节 XTremePower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三、GE和XtremePower就储能技术结成合作关系</w:t>
      </w:r>
      <w:r>
        <w:rPr>
          <w:rFonts w:hint="eastAsia"/>
        </w:rPr>
        <w:br/>
      </w:r>
      <w:r>
        <w:rPr>
          <w:rFonts w:hint="eastAsia"/>
        </w:rPr>
        <w:t>　　第二十一节 超威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第二十二节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中-智林－电力储能电池产业建议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2020-2025年全球锂电池售价变化及下降趋势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2020-2025年全球电力储能电池产量统计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2020-2025年我国电力储能电池产量统计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2020-2025年我国不同种类的电力储能电池产量统计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2020-2025年全球不同种类的电力储能电池产量统计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2025-2031年我国电力储能电池产量及占全球比重分析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2025-2031年全球电力储能电池市场需求量变化分析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2020-2025年全球电力储能电池供应量、需求量以及缺口量对比图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2020-2025年我国电力储能电池供应量、需求量以及缺口量对比图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2020-2025年我国与全球电力储能电池产值对比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2020-2025年我国与全球电力储能电池成本费用比率对比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2020-2025年我国电力储能电池进出口货值对比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95774af59488b" w:history="1">
        <w:r>
          <w:rPr>
            <w:rStyle w:val="Hyperlink"/>
          </w:rPr>
          <w:t>2025-2031年中国电力储能电池市场深度调研与发展趋势报告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95774af59488b" w:history="1">
        <w:r>
          <w:rPr>
            <w:rStyle w:val="Hyperlink"/>
          </w:rPr>
          <w:t>https://www.20087.com/6/69/DianLiChuNengDianChiXianZhuangYu.html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热点：电力系统储能技术、电力储能电池标准、储能电池循环寿命、电力储能电池基础、一个储能站大概多少容量、电力储能电池区别、储能电池的充放电次数、电力储能电池国标、电力储能电池基础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e1958faa4871" w:history="1">
      <w:r>
        <w:rPr>
          <w:rStyle w:val="Hyperlink"/>
        </w:rPr>
        <w:t>2025-2031年中国电力储能电池市场深度调研与发展趋势报告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LiChuNengDianChiXianZhuangYu.html" TargetMode="External" Id="R82095774af59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LiChuNengDianChiXianZhuangYu.html" TargetMode="External" Id="Rea8ee1958fa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2025-05-12T23:46:00Z</dcterms:created>
  <dcterms:modified xsi:type="dcterms:W3CDTF">2025-05-13T00:46:00Z</dcterms:modified>
  <dc:subject>2025-2031年中国电力储能电池市场深度调研与发展趋势报告</dc:subject>
  <dc:title>2025-2031年中国电力储能电池市场深度调研与发展趋势报告</dc:title>
  <cp:keywords>2025-2031年中国电力储能电池市场深度调研与发展趋势报告</cp:keywords>
  <dc:description>2025-2031年中国电力储能电池市场深度调研与发展趋势报告</dc:description>
</cp:coreProperties>
</file>