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26744dfbf4c3b" w:history="1">
              <w:r>
                <w:rPr>
                  <w:rStyle w:val="Hyperlink"/>
                </w:rPr>
                <w:t>中国船舶装载机发展现状分析与前景趋势预测报告（2024-2030年）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26744dfbf4c3b" w:history="1">
              <w:r>
                <w:rPr>
                  <w:rStyle w:val="Hyperlink"/>
                </w:rPr>
                <w:t>中国船舶装载机发展现状分析与前景趋势预测报告（2024-2030年）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26744dfbf4c3b" w:history="1">
                <w:r>
                  <w:rPr>
                    <w:rStyle w:val="Hyperlink"/>
                  </w:rPr>
                  <w:t>https://www.20087.com/6/19/ChuanBoZhuangZaiJiDeQianJingQuShi.html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装载机是一种用于港口装卸作业的关键设备，近年来随着物流行业的快速发展和技术的进步，其设计和技术得到了显著提升。现代船舶装载机不仅注重作业效率和安全性，还引入了更多智能化元素，如集成传感器和智能控制系统，以提高设备的性能和生产效率。此外，随着可持续发展理念的普及，船舶装载机的生产和使用也越来越注重环保性能。未来，船舶装载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物流行业的快速发展和技术的进步，船舶装载机市场将持续增长。技术创新将是推动行业发展的重要因素，例如通过采用更先进的材料和制造工艺，提高船舶装载机的作业效率和安全性。此外，随着可持续发展理念的普及，船舶装载机的生产和使用将更加注重环保性能，通过采用环保材料和减少资源消耗，实现绿色生产。长期来看，船舶装载机将朝着更加智能化、高效化和环保化的方向发展，成为推动物流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6744dfbf4c3b" w:history="1">
        <w:r>
          <w:rPr>
            <w:rStyle w:val="Hyperlink"/>
          </w:rPr>
          <w:t>中国船舶装载机发展现状分析与前景趋势预测报告（2024-2030年）</w:t>
        </w:r>
      </w:hyperlink>
      <w:r>
        <w:rPr>
          <w:rFonts w:hint="eastAsia"/>
        </w:rPr>
        <w:t>》在多年船舶装载机行业研究的基础上，结合中国船舶装载机行业市场的发展现状，通过资深研究团队对船舶装载机市场资料进行整理，并依托国家权威数据资源和长期市场监测的数据库，对船舶装载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e26744dfbf4c3b" w:history="1">
        <w:r>
          <w:rPr>
            <w:rStyle w:val="Hyperlink"/>
          </w:rPr>
          <w:t>中国船舶装载机发展现状分析与前景趋势预测报告（2024-2030年）</w:t>
        </w:r>
      </w:hyperlink>
      <w:r>
        <w:rPr>
          <w:rFonts w:hint="eastAsia"/>
        </w:rPr>
        <w:t>》可以帮助投资者准确把握船舶装载机行业的市场现状，为投资者进行投资作出船舶装载机行业前景预判，挖掘船舶装载机行业投资价值，同时提出船舶装载机行业投资策略、营销策略等方面的建议。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船舶装载机行业界定及应用领域</w:t>
      </w:r>
      <w:r>
        <w:rPr>
          <w:rFonts w:hint="eastAsia"/>
        </w:rPr>
        <w:br/>
      </w:r>
      <w:r>
        <w:rPr>
          <w:rFonts w:hint="eastAsia"/>
        </w:rPr>
        <w:t>　　第一节 船舶装载机行业定义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船舶装载机主要应用领域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2023-2024年全球船舶装载机行业市场调研分析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全球船舶装载机行业经济环境分析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全球船舶装载机市场总体情况分析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一、全球船舶装载机行业的发展特点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二、全球船舶装载机市场结构</w:t>
      </w:r>
      <w:r>
        <w:rPr>
          <w:rFonts w:hint="eastAsia"/>
        </w:rPr>
        <w:br/>
      </w:r>
      <w:r>
        <w:rPr>
          <w:rFonts w:hint="eastAsia"/>
        </w:rPr>
        <w:t>　　　　三、全球船舶装载机行业竞争格局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全球主要国家（地区）船舶装载机市场分析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2024-2030年全球船舶装载机行业发展趋势预测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2023-2024年船舶装载机行业发展环境分析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船舶装载机行业环境分析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船舶装载机行业相关政策、法规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中国船舶装载机行业供给、需求分析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2023-2024年中国船舶装载机市场现状</w:t>
      </w:r>
      <w:r>
        <w:rPr>
          <w:rFonts w:hint="eastAsia"/>
        </w:rPr>
        <w:br/>
      </w:r>
      <w:r>
        <w:rPr>
          <w:rFonts w:hint="eastAsia"/>
        </w:rPr>
        <w:t>　　第二节 中国船舶装载机产量分析及预测</w:t>
      </w:r>
      <w:r>
        <w:rPr>
          <w:rFonts w:hint="eastAsia"/>
        </w:rPr>
        <w:br/>
      </w:r>
      <w:r>
        <w:rPr>
          <w:rFonts w:hint="eastAsia"/>
        </w:rPr>
        <w:t>　　　　一、船舶装载机总体产能规模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、2019-2024年中国船舶装载机产量统计</w:t>
      </w:r>
      <w:r>
        <w:rPr>
          <w:rFonts w:hint="eastAsia"/>
        </w:rPr>
        <w:br/>
      </w:r>
      <w:r>
        <w:rPr>
          <w:rFonts w:hint="eastAsia"/>
        </w:rPr>
        <w:t>　　　　三、船舶装载机生产区域分布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四、2024-2030年中国船舶装载机产量预测</w:t>
      </w:r>
      <w:r>
        <w:rPr>
          <w:rFonts w:hint="eastAsia"/>
        </w:rPr>
        <w:br/>
      </w:r>
      <w:r>
        <w:rPr>
          <w:rFonts w:hint="eastAsia"/>
        </w:rPr>
        <w:t>　　第三节 中国船舶装载机市场需求分析及预测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一、中国船舶装载机市场需求特点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二、2019-2024年中国船舶装载机市场需求统计</w:t>
      </w:r>
      <w:r>
        <w:rPr>
          <w:rFonts w:hint="eastAsia"/>
        </w:rPr>
        <w:br/>
      </w:r>
      <w:r>
        <w:rPr>
          <w:rFonts w:hint="eastAsia"/>
        </w:rPr>
        <w:t>　　　　三、船舶装载机市场饱和度</w:t>
      </w:r>
      <w:r>
        <w:rPr>
          <w:rFonts w:hint="eastAsia"/>
        </w:rPr>
        <w:br/>
      </w:r>
      <w:r>
        <w:rPr>
          <w:rFonts w:hint="eastAsia"/>
        </w:rPr>
        <w:t>　　　　四、影响船舶装载机市场需求的因素</w:t>
      </w:r>
      <w:r>
        <w:rPr>
          <w:rFonts w:hint="eastAsia"/>
        </w:rPr>
        <w:br/>
      </w:r>
      <w:r>
        <w:rPr>
          <w:rFonts w:hint="eastAsia"/>
        </w:rPr>
        <w:t>　　　　五、船舶装载机市场潜力分析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六、2024-2030年中国船舶装载机市场需求预测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中国船舶装载机行业进出口分析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一、2019-2024年船舶装载机进口量及增速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三、2024-2030年船舶装载机进口量及增速预测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一、2019-2024年船舶装载机出口量及增速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三、2024-2030年船舶装载机出口量及增速预测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中国船舶装载机行业重点地区调研分析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一、中国船舶装载机行业区域市场分布情况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2023-2024年中国船舶装载机细分行业调研</w:t>
      </w:r>
      <w:r>
        <w:rPr>
          <w:rFonts w:hint="eastAsia"/>
        </w:rPr>
        <w:br/>
      </w:r>
      <w:r>
        <w:rPr>
          <w:rFonts w:hint="eastAsia"/>
        </w:rPr>
        <w:t>　　第一节 主要船舶装载机细分行业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中国船舶装载机企业营销及发展建议</w:t>
      </w:r>
      <w:r>
        <w:rPr>
          <w:rFonts w:hint="eastAsia"/>
        </w:rPr>
        <w:br/>
      </w:r>
      <w:r>
        <w:rPr>
          <w:rFonts w:hint="eastAsia"/>
        </w:rPr>
        <w:t>　　第一节 船舶装载机企业营销策略分析及建议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船舶装载机企业营销策略分析</w:t>
      </w:r>
      <w:r>
        <w:rPr>
          <w:rFonts w:hint="eastAsia"/>
        </w:rPr>
        <w:br/>
      </w:r>
      <w:r>
        <w:rPr>
          <w:rFonts w:hint="eastAsia"/>
        </w:rPr>
        <w:t>　　　　一、船舶装载机企业营销策略</w:t>
      </w:r>
      <w:r>
        <w:rPr>
          <w:rFonts w:hint="eastAsia"/>
        </w:rPr>
        <w:br/>
      </w:r>
      <w:r>
        <w:rPr>
          <w:rFonts w:hint="eastAsia"/>
        </w:rPr>
        <w:t>　　　　二、船舶装载机企业经验借鉴</w:t>
      </w:r>
      <w:r>
        <w:rPr>
          <w:rFonts w:hint="eastAsia"/>
        </w:rPr>
        <w:br/>
      </w:r>
      <w:r>
        <w:rPr>
          <w:rFonts w:hint="eastAsia"/>
        </w:rPr>
        <w:t>　　第三节 船舶装载机企业营销模式演化与创新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船舶装载机企业经营发展分析及建议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一、船舶装载机企业存在的问题</w:t>
      </w:r>
      <w:r>
        <w:rPr>
          <w:rFonts w:hint="eastAsia"/>
        </w:rPr>
        <w:br/>
      </w:r>
      <w:r>
        <w:rPr>
          <w:rFonts w:hint="eastAsia"/>
        </w:rPr>
        <w:t>　　　　二、船舶装载机企业应对的策略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船舶装载机行业发展趋势及投资风险预警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2024年船舶装载机市场前景分析</w:t>
      </w:r>
      <w:r>
        <w:rPr>
          <w:rFonts w:hint="eastAsia"/>
        </w:rPr>
        <w:br/>
      </w:r>
      <w:r>
        <w:rPr>
          <w:rFonts w:hint="eastAsia"/>
        </w:rPr>
        <w:t>　　第二节 2024年船舶装载机行业发展趋势预测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影响船舶装载机行业发展的主要因素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一、2024年影响船舶装载机行业运行的有利因素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二、2024年影响船舶装载机行业运行的稳定因素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三、2024年影响船舶装载机行业运行的不利因素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四、2024年我国船舶装载机行业发展面临的挑战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五、2024年我国船舶装载机行业发展面临的机遇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专家对船舶装载机行业投资风险预警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一、2024-2030年船舶装载机行业市场风险及控制策略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二、2024-2030年船舶装载机行业政策风险及控制策略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三、2024-2030年船舶装载机行业经营风险及控制策略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四、2024-2030年船舶装载机同业竞争风险及控制策略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五、2024-2030年船舶装载机行业其他风险及控制策略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船舶装载机行业投资战略研究</w:t>
      </w:r>
      <w:r>
        <w:rPr>
          <w:rFonts w:hint="eastAsia"/>
        </w:rPr>
        <w:br/>
      </w:r>
      <w:r>
        <w:rPr>
          <w:rFonts w:hint="eastAsia"/>
        </w:rPr>
        <w:t>　　第一节 船舶装载机行业发展战略研究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一、船舶装载机品牌的重要性</w:t>
      </w:r>
      <w:r>
        <w:rPr>
          <w:rFonts w:hint="eastAsia"/>
        </w:rPr>
        <w:br/>
      </w:r>
      <w:r>
        <w:rPr>
          <w:rFonts w:hint="eastAsia"/>
        </w:rPr>
        <w:t>　　　　二、船舶装载机实施品牌战略的意义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四、我国船舶装载机企业的品牌战略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五、船舶装载机品牌战略管理的策略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船舶装载机经营策略分析</w:t>
      </w:r>
      <w:r>
        <w:rPr>
          <w:rFonts w:hint="eastAsia"/>
        </w:rPr>
        <w:br/>
      </w:r>
      <w:r>
        <w:rPr>
          <w:rFonts w:hint="eastAsia"/>
        </w:rPr>
        <w:t>　　　　一、船舶装载机市场细分策略</w:t>
      </w:r>
      <w:r>
        <w:rPr>
          <w:rFonts w:hint="eastAsia"/>
        </w:rPr>
        <w:br/>
      </w:r>
      <w:r>
        <w:rPr>
          <w:rFonts w:hint="eastAsia"/>
        </w:rPr>
        <w:t>　　　　二、船舶装载机市场创新策略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四、船舶装载机新产品差异化战略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中-智-林－船舶装载机行业投资战略研究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一、2024-2030年船舶装载机行业投资战略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船舶装载机行业类别</w:t>
      </w:r>
      <w:r>
        <w:rPr>
          <w:rFonts w:hint="eastAsia"/>
        </w:rPr>
        <w:br/>
      </w:r>
      <w:r>
        <w:rPr>
          <w:rFonts w:hint="eastAsia"/>
        </w:rPr>
        <w:t>　　图表 船舶装载机行业产业链调研</w:t>
      </w:r>
      <w:r>
        <w:rPr>
          <w:rFonts w:hint="eastAsia"/>
        </w:rPr>
        <w:br/>
      </w:r>
      <w:r>
        <w:rPr>
          <w:rFonts w:hint="eastAsia"/>
        </w:rPr>
        <w:t>　　图表 船舶装载机行业现状</w:t>
      </w:r>
      <w:r>
        <w:rPr>
          <w:rFonts w:hint="eastAsia"/>
        </w:rPr>
        <w:br/>
      </w:r>
      <w:r>
        <w:rPr>
          <w:rFonts w:hint="eastAsia"/>
        </w:rPr>
        <w:t>　　图表 船舶装载机行业标准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2024年中国船舶装载机行业产能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2019-2024年中国船舶装载机行业产量统计</w:t>
      </w:r>
      <w:r>
        <w:rPr>
          <w:rFonts w:hint="eastAsia"/>
        </w:rPr>
        <w:br/>
      </w:r>
      <w:r>
        <w:rPr>
          <w:rFonts w:hint="eastAsia"/>
        </w:rPr>
        <w:t>　　图表 船舶装载机行业动态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2019-2024年中国船舶装载机市场需求量</w:t>
      </w:r>
      <w:r>
        <w:rPr>
          <w:rFonts w:hint="eastAsia"/>
        </w:rPr>
        <w:br/>
      </w:r>
      <w:r>
        <w:rPr>
          <w:rFonts w:hint="eastAsia"/>
        </w:rPr>
        <w:t>　　图表 2024年中国船舶装载机行业需求区域调研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2019-2024年中国船舶装载机行情</w:t>
      </w:r>
      <w:r>
        <w:rPr>
          <w:rFonts w:hint="eastAsia"/>
        </w:rPr>
        <w:br/>
      </w:r>
      <w:r>
        <w:rPr>
          <w:rFonts w:hint="eastAsia"/>
        </w:rPr>
        <w:t>　　图表 2019-2024年中国船舶装载机价格走势图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**地区船舶装载机市场规模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**地区船舶装载机市场调研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**地区船舶装载机市场规模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**地区船舶装载机市场调研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船舶装载机行业竞争对手分析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2024-2030年中国船舶装载机行业市场规模预测</w:t>
      </w:r>
      <w:r>
        <w:rPr>
          <w:rFonts w:hint="eastAsia"/>
        </w:rPr>
        <w:br/>
      </w:r>
      <w:r>
        <w:rPr>
          <w:rFonts w:hint="eastAsia"/>
        </w:rPr>
        <w:t>　　图表 船舶装载机行业准入条件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2024-2030年中国船舶装载机市场前景</w:t>
      </w:r>
      <w:r>
        <w:rPr>
          <w:rFonts w:hint="eastAsia"/>
        </w:rPr>
        <w:br/>
      </w:r>
      <w:r>
        <w:rPr>
          <w:rFonts w:hint="eastAsia"/>
        </w:rPr>
        <w:t>　　图表 2024-2030年中国船舶装载机行业信息化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2024-2030年中国船舶装载机行业风险分析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26744dfbf4c3b" w:history="1">
        <w:r>
          <w:rPr>
            <w:rStyle w:val="Hyperlink"/>
          </w:rPr>
          <w:t>中国船舶装载机发展现状分析与前景趋势预测报告（2024-2030年）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26744dfbf4c3b" w:history="1">
        <w:r>
          <w:rPr>
            <w:rStyle w:val="Hyperlink"/>
          </w:rPr>
          <w:t>https://www.20087.com/6/19/ChuanBoZhuangZaiJiDeQianJingQuShi.html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9b615543f463e" w:history="1">
      <w:r>
        <w:rPr>
          <w:rStyle w:val="Hyperlink"/>
        </w:rPr>
        <w:t>中国船舶装载机发展现状分析与前景趋势预测报告（2024-2030年）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uanBoZhuangZaiJiDeQianJingQuShi.html" TargetMode="External" Id="Re0e26744dfbf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uanBoZhuangZaiJiDeQianJingQuShi.html" TargetMode="External" Id="Rcaf9b615543f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2023-12-23T06:57:00Z</dcterms:created>
  <dcterms:modified xsi:type="dcterms:W3CDTF">2023-12-23T07:57:00Z</dcterms:modified>
  <dc:subject>中国船舶装载机发展现状分析与前景趋势预测报告（2024-2030年）</dc:subject>
  <dc:title>中国船舶装载机发展现状分析与前景趋势预测报告（2024-2030年）</dc:title>
  <cp:keywords>中国船舶装载机发展现状分析与前景趋势预测报告（2024-2030年）</cp:keywords>
  <dc:description>中国船舶装载机发展现状分析与前景趋势预测报告（2024-2030年）</dc:description>
</cp:coreProperties>
</file>