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e0f2fa884a4e3e" w:history="1">
              <w:r>
                <w:rPr>
                  <w:rStyle w:val="Hyperlink"/>
                </w:rPr>
                <w:t>2025-2031年中国成人中等专业学校行业市场调研与发展前景报告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e0f2fa884a4e3e" w:history="1">
              <w:r>
                <w:rPr>
                  <w:rStyle w:val="Hyperlink"/>
                </w:rPr>
                <w:t>2025-2031年中国成人中等专业学校行业市场调研与发展前景报告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e0f2fa884a4e3e" w:history="1">
                <w:r>
                  <w:rPr>
                    <w:rStyle w:val="Hyperlink"/>
                  </w:rPr>
                  <w:t>https://www.20087.com/7/59/ChengRenZhongDengZhuanYeXueXiaoShiChangXianZhuangHeQianJing.html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中等专业学校是终身教育体系的重要组成部分，近年来随着社会经济的发展和职业培训需求的增加，其办学模式和教学质量得到了显著提升。现代成人中等专业学校不仅提供了多样化的专业课程和技能培训，还建立了灵活的学习制度和在线学习平台，满足了在职人员和转行人员的个性化学习需求。同时，随着职业教育与普通教育的融合，成人中等专业学校的学历认可度和就业竞争力也得到了提高，成为终身学习和职业发展的重要途径。</w:t>
      </w:r>
      <w:r>
        <w:rPr>
          <w:rFonts w:hint="eastAsia"/>
        </w:rPr>
        <w:br/>
      </w:r>
      <w:r>
        <w:rPr>
          <w:rFonts w:hint="eastAsia"/>
        </w:rPr>
        <w:t>　　未来，成人中等专业学校的发展将更加注重终身学习和产教融合。一方面，通过构建开放灵活的教育体系，成人中等专业学校将提供更多元化的学习方式和课程内容，如微证书、在线课程、行业认证等，满足不同人群和阶段的学习需求。另一方面，随着产教融合的深化，成人中等专业学校将加强与企业、行业协会的合作，开展订单式培养、实训基地建设、技能竞赛等活动，提升学生的实践能力和就业适应性，实现教育与产业的紧密对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e0f2fa884a4e3e" w:history="1">
        <w:r>
          <w:rPr>
            <w:rStyle w:val="Hyperlink"/>
          </w:rPr>
          <w:t>2025-2031年中国成人中等专业学校行业市场调研与发展前景报告</w:t>
        </w:r>
      </w:hyperlink>
      <w:r>
        <w:rPr>
          <w:rFonts w:hint="eastAsia"/>
        </w:rPr>
        <w:t>》全面分析了成人中等专业学校行业的现状，深入探讨了成人中等专业学校市场需求、市场规模及价格波动。成人中等专业学校报告探讨了产业链关键环节，并对成人中等专业学校各细分市场进行了研究。同时，基于权威数据和专业分析，科学预测了成人中等专业学校市场前景与发展趋势。此外，还评估了成人中等专业学校重点企业的经营状况，包括品牌影响力、市场集中度以及竞争格局，并审慎剖析了潜在风险与机遇。成人中等专业学校报告以其专业性、科学性和权威性，成为成人中等专业学校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成人中等专业学校产业概述</w:t>
      </w:r>
      <w:r>
        <w:rPr>
          <w:rFonts w:hint="eastAsia"/>
        </w:rPr>
        <w:br/>
      </w:r>
      <w:r>
        <w:rPr>
          <w:rFonts w:hint="eastAsia"/>
        </w:rPr>
        <w:t>　　第一节 成人中等专业学校定义</w:t>
      </w:r>
      <w:r>
        <w:rPr>
          <w:rFonts w:hint="eastAsia"/>
        </w:rPr>
        <w:br/>
      </w:r>
      <w:r>
        <w:rPr>
          <w:rFonts w:hint="eastAsia"/>
        </w:rPr>
        <w:t>　　第二节 成人中等专业学校行业特点</w:t>
      </w:r>
      <w:r>
        <w:rPr>
          <w:rFonts w:hint="eastAsia"/>
        </w:rPr>
        <w:br/>
      </w:r>
      <w:r>
        <w:rPr>
          <w:rFonts w:hint="eastAsia"/>
        </w:rPr>
        <w:t>　　第三节 成人中等专业学校产业链分析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2024-2025年中国成人中等专业学校行业运行环境分析</w:t>
      </w:r>
      <w:r>
        <w:rPr>
          <w:rFonts w:hint="eastAsia"/>
        </w:rPr>
        <w:br/>
      </w:r>
      <w:r>
        <w:rPr>
          <w:rFonts w:hint="eastAsia"/>
        </w:rPr>
        <w:t>　　第一节 中国成人中等专业学校运行经济环境分析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中国成人中等专业学校产业政策环境分析</w:t>
      </w:r>
      <w:r>
        <w:rPr>
          <w:rFonts w:hint="eastAsia"/>
        </w:rPr>
        <w:br/>
      </w:r>
      <w:r>
        <w:rPr>
          <w:rFonts w:hint="eastAsia"/>
        </w:rPr>
        <w:t>　　　　一、成人中等专业学校行业监管体制</w:t>
      </w:r>
      <w:r>
        <w:rPr>
          <w:rFonts w:hint="eastAsia"/>
        </w:rPr>
        <w:br/>
      </w:r>
      <w:r>
        <w:rPr>
          <w:rFonts w:hint="eastAsia"/>
        </w:rPr>
        <w:t>　　　　二、成人中等专业学校行业主要法规</w:t>
      </w:r>
      <w:r>
        <w:rPr>
          <w:rFonts w:hint="eastAsia"/>
        </w:rPr>
        <w:br/>
      </w:r>
      <w:r>
        <w:rPr>
          <w:rFonts w:hint="eastAsia"/>
        </w:rPr>
        <w:t>　　　　三、主要成人中等专业学校产业政策</w:t>
      </w:r>
      <w:r>
        <w:rPr>
          <w:rFonts w:hint="eastAsia"/>
        </w:rPr>
        <w:br/>
      </w:r>
      <w:r>
        <w:rPr>
          <w:rFonts w:hint="eastAsia"/>
        </w:rPr>
        <w:t>　　第三节 中国成人中等专业学校产业社会环境分析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国外成人中等专业学校行业发展态势分析</w:t>
      </w:r>
      <w:r>
        <w:rPr>
          <w:rFonts w:hint="eastAsia"/>
        </w:rPr>
        <w:br/>
      </w:r>
      <w:r>
        <w:rPr>
          <w:rFonts w:hint="eastAsia"/>
        </w:rPr>
        <w:t>　　第一节 国外成人中等专业学校市场发展现状分析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国外主要国家成人中等专业学校市场现状</w:t>
      </w:r>
      <w:r>
        <w:rPr>
          <w:rFonts w:hint="eastAsia"/>
        </w:rPr>
        <w:br/>
      </w:r>
      <w:r>
        <w:rPr>
          <w:rFonts w:hint="eastAsia"/>
        </w:rPr>
        <w:t>　　第三节 国外成人中等专业学校行业发展趋势预测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中国成人中等专业学校行业市场分析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2019-2024年中国成人中等专业学校行业规模情况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2019-2024年中国成人中等专业学校市场规模情况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2019-2024年中国成人中等专业学校行业盈利情况分析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2019-2024年中国成人中等专业学校市场需求状况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2019-2024年中国成人中等专业学校行业市场供给状况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2019-2024年成人中等专业学校行业市场供需平衡状况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中国重点地区成人中等专业学校行业市场调研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重点地区（一）成人中等专业学校市场调研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重点地区（二）成人中等专业学校市场调研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重点地区（三）成人中等专业学校市场调研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重点地区（四）成人中等专业学校市场调研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重点地区（五）成人中等专业学校市场调研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中国成人中等专业学校行业价格走势及影响因素分析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国内成人中等专业学校行业价格回顾</w:t>
      </w:r>
      <w:r>
        <w:rPr>
          <w:rFonts w:hint="eastAsia"/>
        </w:rPr>
        <w:br/>
      </w:r>
      <w:r>
        <w:rPr>
          <w:rFonts w:hint="eastAsia"/>
        </w:rPr>
        <w:t>　　第二节 国内成人中等专业学校行业价格走势预测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国内成人中等专业学校行业价格影响因素分析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中国成人中等专业学校行业客户调研</w:t>
      </w:r>
      <w:r>
        <w:rPr>
          <w:rFonts w:hint="eastAsia"/>
        </w:rPr>
        <w:br/>
      </w:r>
      <w:r>
        <w:rPr>
          <w:rFonts w:hint="eastAsia"/>
        </w:rPr>
        <w:t>　　　　一、成人中等专业学校行业客户偏好调查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二、客户对成人中等专业学校品牌的首要认知渠道</w:t>
      </w:r>
      <w:r>
        <w:rPr>
          <w:rFonts w:hint="eastAsia"/>
        </w:rPr>
        <w:br/>
      </w:r>
      <w:r>
        <w:rPr>
          <w:rFonts w:hint="eastAsia"/>
        </w:rPr>
        <w:t>　　　　三、成人中等专业学校品牌忠诚度调查</w:t>
      </w:r>
      <w:r>
        <w:rPr>
          <w:rFonts w:hint="eastAsia"/>
        </w:rPr>
        <w:br/>
      </w:r>
      <w:r>
        <w:rPr>
          <w:rFonts w:hint="eastAsia"/>
        </w:rPr>
        <w:t>　　　　四、成人中等专业学校行业客户消费理念调研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中国成人中等专业学校行业竞争格局分析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2025年成人中等专业学校行业集中度分析</w:t>
      </w:r>
      <w:r>
        <w:rPr>
          <w:rFonts w:hint="eastAsia"/>
        </w:rPr>
        <w:br/>
      </w:r>
      <w:r>
        <w:rPr>
          <w:rFonts w:hint="eastAsia"/>
        </w:rPr>
        <w:t>　　　　一、成人中等专业学校市场集中度分析</w:t>
      </w:r>
      <w:r>
        <w:rPr>
          <w:rFonts w:hint="eastAsia"/>
        </w:rPr>
        <w:br/>
      </w:r>
      <w:r>
        <w:rPr>
          <w:rFonts w:hint="eastAsia"/>
        </w:rPr>
        <w:t>　　　　二、成人中等专业学校企业集中度分析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2024-2025年成人中等专业学校行业竞争格局分析</w:t>
      </w:r>
      <w:r>
        <w:rPr>
          <w:rFonts w:hint="eastAsia"/>
        </w:rPr>
        <w:br/>
      </w:r>
      <w:r>
        <w:rPr>
          <w:rFonts w:hint="eastAsia"/>
        </w:rPr>
        <w:t>　　　　一、成人中等专业学校行业竞争策略分析</w:t>
      </w:r>
      <w:r>
        <w:rPr>
          <w:rFonts w:hint="eastAsia"/>
        </w:rPr>
        <w:br/>
      </w:r>
      <w:r>
        <w:rPr>
          <w:rFonts w:hint="eastAsia"/>
        </w:rPr>
        <w:t>　　　　二、成人中等专业学校行业竞争格局展望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三、我国成人中等专业学校市场竞争趋势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成人中等专业学校行业重点企业发展调研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成人中等专业学校行业企业经营策略研究分析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成人中等专业学校企业多样化经营策略分析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一、成人中等专业学校企业多样化经营情况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二、现行成人中等专业学校行业多样化经营的方向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大型成人中等专业学校企业集团未来发展策略分析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对中小成人中等专业学校企业生产经营的建议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成人中等专业学校行业投资风险与控制策略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成人中等专业学校行业SWOT模型分析</w:t>
      </w:r>
      <w:r>
        <w:rPr>
          <w:rFonts w:hint="eastAsia"/>
        </w:rPr>
        <w:br/>
      </w:r>
      <w:r>
        <w:rPr>
          <w:rFonts w:hint="eastAsia"/>
        </w:rPr>
        <w:t>　　　　一、成人中等专业学校行业优势分析</w:t>
      </w:r>
      <w:r>
        <w:rPr>
          <w:rFonts w:hint="eastAsia"/>
        </w:rPr>
        <w:br/>
      </w:r>
      <w:r>
        <w:rPr>
          <w:rFonts w:hint="eastAsia"/>
        </w:rPr>
        <w:t>　　　　二、成人中等专业学校行业劣势分析</w:t>
      </w:r>
      <w:r>
        <w:rPr>
          <w:rFonts w:hint="eastAsia"/>
        </w:rPr>
        <w:br/>
      </w:r>
      <w:r>
        <w:rPr>
          <w:rFonts w:hint="eastAsia"/>
        </w:rPr>
        <w:t>　　　　三、成人中等专业学校行业机会分析</w:t>
      </w:r>
      <w:r>
        <w:rPr>
          <w:rFonts w:hint="eastAsia"/>
        </w:rPr>
        <w:br/>
      </w:r>
      <w:r>
        <w:rPr>
          <w:rFonts w:hint="eastAsia"/>
        </w:rPr>
        <w:t>　　　　四、成人中等专业学校行业风险分析</w:t>
      </w:r>
      <w:r>
        <w:rPr>
          <w:rFonts w:hint="eastAsia"/>
        </w:rPr>
        <w:br/>
      </w:r>
      <w:r>
        <w:rPr>
          <w:rFonts w:hint="eastAsia"/>
        </w:rPr>
        <w:t>　　第二节 成人中等专业学校行业投资风险及控制策略分析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一、成人中等专业学校市场风险及控制策略</w:t>
      </w:r>
      <w:r>
        <w:rPr>
          <w:rFonts w:hint="eastAsia"/>
        </w:rPr>
        <w:br/>
      </w:r>
      <w:r>
        <w:rPr>
          <w:rFonts w:hint="eastAsia"/>
        </w:rPr>
        <w:t>　　　　二、成人中等专业学校行业政策风险及控制策略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三、成人中等专业学校行业经营风险及控制策略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四、成人中等专业学校同业竞争风险及控制策略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五、成人中等专业学校行业其他风险及控制策略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2025-2031年中国成人中等专业学校行业投资潜力及发展趋势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2025-2031年成人中等专业学校行业投资潜力分析</w:t>
      </w:r>
      <w:r>
        <w:rPr>
          <w:rFonts w:hint="eastAsia"/>
        </w:rPr>
        <w:br/>
      </w:r>
      <w:r>
        <w:rPr>
          <w:rFonts w:hint="eastAsia"/>
        </w:rPr>
        <w:t>　　　　一、成人中等专业学校行业重点可投资领域</w:t>
      </w:r>
      <w:r>
        <w:rPr>
          <w:rFonts w:hint="eastAsia"/>
        </w:rPr>
        <w:br/>
      </w:r>
      <w:r>
        <w:rPr>
          <w:rFonts w:hint="eastAsia"/>
        </w:rPr>
        <w:t>　　　　二、成人中等专业学校行业目标市场需求潜力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三、成人中等专业学校行业投资潜力综合评判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(中.智林)2025-2031年中国成人中等专业学校行业发展趋势分析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一、2025年成人中等专业学校市场前景分析</w:t>
      </w:r>
      <w:r>
        <w:rPr>
          <w:rFonts w:hint="eastAsia"/>
        </w:rPr>
        <w:br/>
      </w:r>
      <w:r>
        <w:rPr>
          <w:rFonts w:hint="eastAsia"/>
        </w:rPr>
        <w:t>　　　　二、2025年成人中等专业学校发展趋势预测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三、2025-2031年我国成人中等专业学校行业发展剖析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五、未来成人中等专业学校行业发展变局剖析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成人中等专业学校行业历程</w:t>
      </w:r>
      <w:r>
        <w:rPr>
          <w:rFonts w:hint="eastAsia"/>
        </w:rPr>
        <w:br/>
      </w:r>
      <w:r>
        <w:rPr>
          <w:rFonts w:hint="eastAsia"/>
        </w:rPr>
        <w:t>　　图表 成人中等专业学校行业生命周期</w:t>
      </w:r>
      <w:r>
        <w:rPr>
          <w:rFonts w:hint="eastAsia"/>
        </w:rPr>
        <w:br/>
      </w:r>
      <w:r>
        <w:rPr>
          <w:rFonts w:hint="eastAsia"/>
        </w:rPr>
        <w:t>　　图表 成人中等专业学校行业产业链分析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2019-2024年成人中等专业学校行业市场容量统计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2019-2024年中国成人中等专业学校行业市场规模及增长情况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2019-2024年中国成人中等专业学校行业销售收入分析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2019-2024年中国成人中等专业学校行业盈利情况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2019-2024年中国成人中等专业学校行业利润总额分析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2019-2024年中国成人中等专业学校行业企业数量情况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2019-2024年中国成人中等专业学校行业企业平均规模情况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2019-2024年中国成人中等专业学校行业竞争力分析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2019-2024年中国成人中等专业学校行业盈利能力分析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2019-2024年中国成人中等专业学校行业运营能力分析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2019-2024年中国成人中等专业学校行业偿债能力分析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2019-2024年中国成人中等专业学校行业发展能力分析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2019-2024年中国成人中等专业学校行业经营效益分析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**地区成人中等专业学校市场规模及增长情况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**地区成人中等专业学校行业市场需求情况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**地区成人中等专业学校市场规模及增长情况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**地区成人中等专业学校行业市场需求情况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**地区成人中等专业学校市场规模及增长情况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**地区成人中等专业学校行业市场需求情况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成人中等专业学校重点企业（一）基本信息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成人中等专业学校重点企业（一）经营情况分析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成人中等专业学校重点企业（一）盈利能力情况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成人中等专业学校重点企业（一）偿债能力情况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成人中等专业学校重点企业（一）运营能力情况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成人中等专业学校重点企业（一）成长能力情况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成人中等专业学校重点企业（二）基本信息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成人中等专业学校重点企业（二）经营情况分析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成人中等专业学校重点企业（二）盈利能力情况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成人中等专业学校重点企业（二）偿债能力情况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成人中等专业学校重点企业（二）运营能力情况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成人中等专业学校重点企业（二）成长能力情况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2025-2031年中国成人中等专业学校行业市场容量预测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2025-2031年中国成人中等专业学校行业市场规模预测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2025-2031年中国成人中等专业学校市场前景分析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2025-2031年中国成人中等专业学校行业发展趋势预测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e0f2fa884a4e3e" w:history="1">
        <w:r>
          <w:rPr>
            <w:rStyle w:val="Hyperlink"/>
          </w:rPr>
          <w:t>2025-2031年中国成人中等专业学校行业市场调研与发展前景报告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e0f2fa884a4e3e" w:history="1">
        <w:r>
          <w:rPr>
            <w:rStyle w:val="Hyperlink"/>
          </w:rPr>
          <w:t>https://www.20087.com/7/59/ChengRenZhongDengZhuanYeXueXiaoShiChangXianZhuangHeQianJing.html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技术学校有哪些、郑州医学成人中等专业学校、中等技术学校、成人中等专业学校是全日制吗、成人技工学校、成人中等专业学校是中专吗、上海成人高中有哪些学校、成人中等专业学校毕业证、在职中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74833348a64a11" w:history="1">
      <w:r>
        <w:rPr>
          <w:rStyle w:val="Hyperlink"/>
        </w:rPr>
        <w:t>2025-2031年中国成人中等专业学校行业市场调研与发展前景报告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ChengRenZhongDengZhuanYeXueXiaoShiChangXianZhuangHeQianJing.html" TargetMode="External" Id="R4ae0f2fa884a4e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ChengRenZhongDengZhuanYeXueXiaoShiChangXianZhuangHeQianJing.html" TargetMode="External" Id="R3d74833348a64a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2024-09-27T06:30:00Z</dcterms:created>
  <dcterms:modified xsi:type="dcterms:W3CDTF">2024-09-27T07:30:00Z</dcterms:modified>
  <dc:subject>2025-2031年中国成人中等专业学校行业市场调研与发展前景报告</dc:subject>
  <dc:title>2025-2031年中国成人中等专业学校行业市场调研与发展前景报告</dc:title>
  <cp:keywords>2025-2031年中国成人中等专业学校行业市场调研与发展前景报告</cp:keywords>
  <dc:description>2025-2031年中国成人中等专业学校行业市场调研与发展前景报告</dc:description>
</cp:coreProperties>
</file>