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df15756c74e31" w:history="1">
              <w:r>
                <w:rPr>
                  <w:rStyle w:val="Hyperlink"/>
                </w:rPr>
                <w:t>2024-2030年全球与中国分析传感器行业发展调研及趋势分析报告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df15756c74e31" w:history="1">
              <w:r>
                <w:rPr>
                  <w:rStyle w:val="Hyperlink"/>
                </w:rPr>
                <w:t>2024-2030年全球与中国分析传感器行业发展调研及趋势分析报告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df15756c74e31" w:history="1">
                <w:r>
                  <w:rPr>
                    <w:rStyle w:val="Hyperlink"/>
                  </w:rPr>
                  <w:t>https://www.20087.com/7/19/FenXiChuanGanQiFaZhanQuShi.html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传感器在环境监测、医疗诊断、食品安全和工业过程控制等领域发挥着重要作用。随着纳米技术和物联网的融合，分析传感器的灵敏度、响应速度和数据处理能力大幅提升。现代分析传感器不仅能够实时监测目标物质，还能通过无线网络将数据传输至云端，实现远程监控和数据分析。同时，微型化和集成化趋势使得传感器可以嵌入到各种设备中，扩展了应用范围。</w:t>
      </w:r>
      <w:r>
        <w:rPr>
          <w:rFonts w:hint="eastAsia"/>
        </w:rPr>
        <w:br/>
      </w:r>
      <w:r>
        <w:rPr>
          <w:rFonts w:hint="eastAsia"/>
        </w:rPr>
        <w:t>　　未来，分析传感器将更加注重智能化和跨学科融合。一方面，通过深度学习和人工智能算法，分析传感器将实现自我校准和故障预测，提升测量精度和可靠性。另一方面，跨学科合作将推动传感器技术的突破，如结合生物传感和光学传感，开发出能够检测复杂生物标志物的新型传感器。此外，随着传感器网络的普及，数据安全和隐私保护将成为重要议题，促进相关法律法规和技术标准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df15756c74e31" w:history="1">
        <w:r>
          <w:rPr>
            <w:rStyle w:val="Hyperlink"/>
          </w:rPr>
          <w:t>2024-2030年全球与中国分析传感器行业发展调研及趋势分析报告</w:t>
        </w:r>
      </w:hyperlink>
      <w:r>
        <w:rPr>
          <w:rFonts w:hint="eastAsia"/>
        </w:rPr>
        <w:t>》基于深入的行业调研，对分析传感器产业链进行了全面分析。报告详细探讨了分析传感器市场规模、需求状况，以及价格动态，并深入解读了当前分析传感器行业现状、市场前景及未来发展趋势。同时，报告聚焦于分析传感器行业重点企业，剖析了竞争格局、市场集中度及品牌建设情况，并对分析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中国分析传感器概述</w:t>
      </w:r>
      <w:r>
        <w:rPr>
          <w:rFonts w:hint="eastAsia"/>
        </w:rPr>
        <w:br/>
      </w:r>
      <w:r>
        <w:rPr>
          <w:rFonts w:hint="eastAsia"/>
        </w:rPr>
        <w:t>　　第一节 分析传感器行业定义</w:t>
      </w:r>
      <w:r>
        <w:rPr>
          <w:rFonts w:hint="eastAsia"/>
        </w:rPr>
        <w:br/>
      </w:r>
      <w:r>
        <w:rPr>
          <w:rFonts w:hint="eastAsia"/>
        </w:rPr>
        <w:t>　　第二节 分析传感器行业发展特性</w:t>
      </w:r>
      <w:r>
        <w:rPr>
          <w:rFonts w:hint="eastAsia"/>
        </w:rPr>
        <w:br/>
      </w:r>
      <w:r>
        <w:rPr>
          <w:rFonts w:hint="eastAsia"/>
        </w:rPr>
        <w:t>　　第三节 分析传感器产业链分析</w:t>
      </w:r>
      <w:r>
        <w:rPr>
          <w:rFonts w:hint="eastAsia"/>
        </w:rPr>
        <w:br/>
      </w:r>
      <w:r>
        <w:rPr>
          <w:rFonts w:hint="eastAsia"/>
        </w:rPr>
        <w:t>　　第四节 分析传感器行业生命周期分析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2023-2024年国外主要分析传感器市场发展概况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全球分析传感器市场发展分析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欧洲地区主要国家分析传感器市场概况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北美地区分析传感器市场概况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亚洲地区主要国家分析传感器市场概况</w:t>
      </w:r>
      <w:r>
        <w:rPr>
          <w:rFonts w:hint="eastAsia"/>
        </w:rPr>
        <w:br/>
      </w:r>
      <w:r>
        <w:rPr>
          <w:rFonts w:hint="eastAsia"/>
        </w:rPr>
        <w:t>　　第五节 全球分析传感器市场发展预测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2023-2024年中国分析传感器发展环境分析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分析传感器行业相关政策、标准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分析传感器行业相关发展规划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中国分析传感器技术发展分析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当前分析传感器技术发展现状分析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分析传感器生产中需注意的问题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分析传感器行业主要技术发展趋势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分析传感器市场特性分析</w:t>
      </w:r>
      <w:r>
        <w:rPr>
          <w:rFonts w:hint="eastAsia"/>
        </w:rPr>
        <w:br/>
      </w:r>
      <w:r>
        <w:rPr>
          <w:rFonts w:hint="eastAsia"/>
        </w:rPr>
        <w:t>　　第一节 分析传感器行业集中度分析</w:t>
      </w:r>
      <w:r>
        <w:rPr>
          <w:rFonts w:hint="eastAsia"/>
        </w:rPr>
        <w:br/>
      </w:r>
      <w:r>
        <w:rPr>
          <w:rFonts w:hint="eastAsia"/>
        </w:rPr>
        <w:t>　　第二节 分析传感器行业SWOT分析</w:t>
      </w:r>
      <w:r>
        <w:rPr>
          <w:rFonts w:hint="eastAsia"/>
        </w:rPr>
        <w:br/>
      </w:r>
      <w:r>
        <w:rPr>
          <w:rFonts w:hint="eastAsia"/>
        </w:rPr>
        <w:t>　　　　一、分析传感器行业优势</w:t>
      </w:r>
      <w:r>
        <w:rPr>
          <w:rFonts w:hint="eastAsia"/>
        </w:rPr>
        <w:br/>
      </w:r>
      <w:r>
        <w:rPr>
          <w:rFonts w:hint="eastAsia"/>
        </w:rPr>
        <w:t>　　　　二、分析传感器行业劣势</w:t>
      </w:r>
      <w:r>
        <w:rPr>
          <w:rFonts w:hint="eastAsia"/>
        </w:rPr>
        <w:br/>
      </w:r>
      <w:r>
        <w:rPr>
          <w:rFonts w:hint="eastAsia"/>
        </w:rPr>
        <w:t>　　　　三、分析传感器行业机会</w:t>
      </w:r>
      <w:r>
        <w:rPr>
          <w:rFonts w:hint="eastAsia"/>
        </w:rPr>
        <w:br/>
      </w:r>
      <w:r>
        <w:rPr>
          <w:rFonts w:hint="eastAsia"/>
        </w:rPr>
        <w:t>　　　　四、分析传感器行业风险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中国分析传感器发展现状</w:t>
      </w:r>
      <w:r>
        <w:rPr>
          <w:rFonts w:hint="eastAsia"/>
        </w:rPr>
        <w:br/>
      </w:r>
      <w:r>
        <w:rPr>
          <w:rFonts w:hint="eastAsia"/>
        </w:rPr>
        <w:t>　　第一节 中国分析传感器市场现状分析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中国分析传感器产量分析及预测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一、分析传感器总体产能规模</w:t>
      </w:r>
      <w:r>
        <w:rPr>
          <w:rFonts w:hint="eastAsia"/>
        </w:rPr>
        <w:br/>
      </w:r>
      <w:r>
        <w:rPr>
          <w:rFonts w:hint="eastAsia"/>
        </w:rPr>
        <w:t>　　　　二、分析传感器生产区域分布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三、2019-2024年中国分析传感器产量统计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四、2024-2030年中国分析传感器产量预测</w:t>
      </w:r>
      <w:r>
        <w:rPr>
          <w:rFonts w:hint="eastAsia"/>
        </w:rPr>
        <w:br/>
      </w:r>
      <w:r>
        <w:rPr>
          <w:rFonts w:hint="eastAsia"/>
        </w:rPr>
        <w:t>　　第三节 中国分析传感器市场需求分析及预测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一、中国分析传感器市场需求特点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二、2019-2024年中国分析传感器市场需求量统计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三、2024-2030年中国分析传感器市场需求量预测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中国分析传感器价格趋势分析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一、2019-2024年中国分析传感器市场价格趋势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二、2024-2030年中国分析传感器市场价格走势预测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2019-2024年分析传感器行业经济运行状况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2019-2024年中国分析传感器行业盈利能力分析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2019-2024年中国分析传感器行业发展能力分析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2019-2024年分析传感器行业偿债能力分析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2019-2024年分析传感器制造企业数量分析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分析传感器行业上、下游市场分析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分析传感器行业上游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分析传感器行业下游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中国分析传感器行业重点地区发展分析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分析传感器行业重点区域市场结构调研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**地区分析传感器市场发展分析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**地区分析传感器市场发展分析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**地区分析传感器市场发展分析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**地区分析传感器市场发展分析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**地区分析传感器市场发展分析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2019-2024年中国分析传感器进出口分析</w:t>
      </w:r>
      <w:r>
        <w:rPr>
          <w:rFonts w:hint="eastAsia"/>
        </w:rPr>
        <w:br/>
      </w:r>
      <w:r>
        <w:rPr>
          <w:rFonts w:hint="eastAsia"/>
        </w:rPr>
        <w:t>　　第一节 分析传感器进口情况分析</w:t>
      </w:r>
      <w:r>
        <w:rPr>
          <w:rFonts w:hint="eastAsia"/>
        </w:rPr>
        <w:br/>
      </w:r>
      <w:r>
        <w:rPr>
          <w:rFonts w:hint="eastAsia"/>
        </w:rPr>
        <w:t>　　第二节 分析传感器出口情况分析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影响分析传感器进出口因素分析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分析传感器行业重点企业竞争力分析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分析传感器行业企业经营策略研究分析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分析传感器企业多样化经营策略分析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一、分析传感器企业多样化经营情况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二、现行分析传感器行业多样化经营的方向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大型分析传感器企业集团未来发展策略分析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对中小分析传感器企业生产经营的建议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分析传感器行业投资风险预警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影响分析传感器行业发展的主要因素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一、2024年影响分析传感器行业运行的有利因素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二、2024年影响分析传感器行业运行的稳定因素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三、2024年影响分析传感器行业运行的不利因素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四、2024年我国分析传感器行业发展面临的挑战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五、2024年我国分析传感器行业发展面临的机遇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分析传感器行业投资风险预警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一、分析传感器行业市场风险预测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二、分析传感器行业政策风险预测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三、分析传感器行业经营风险预测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四、分析传感器行业技术风险预测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五、分析传感器行业竞争风险预测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六、分析传感器行业其他风险预测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分析传感器投资建议</w:t>
      </w:r>
      <w:r>
        <w:rPr>
          <w:rFonts w:hint="eastAsia"/>
        </w:rPr>
        <w:br/>
      </w:r>
      <w:r>
        <w:rPr>
          <w:rFonts w:hint="eastAsia"/>
        </w:rPr>
        <w:t>　　第一节 2024年分析传感器市场前景分析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2024年分析传感器发展趋势预测</w:t>
      </w:r>
      <w:r>
        <w:rPr>
          <w:rFonts w:hint="eastAsia"/>
        </w:rPr>
        <w:br/>
      </w:r>
      <w:r>
        <w:rPr>
          <w:rFonts w:hint="eastAsia"/>
        </w:rPr>
        <w:t>　　第三节 分析传感器行业投资进入壁垒分析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分析传感器行业历程</w:t>
      </w:r>
      <w:r>
        <w:rPr>
          <w:rFonts w:hint="eastAsia"/>
        </w:rPr>
        <w:br/>
      </w:r>
      <w:r>
        <w:rPr>
          <w:rFonts w:hint="eastAsia"/>
        </w:rPr>
        <w:t>　　图表 分析传感器行业生命周期</w:t>
      </w:r>
      <w:r>
        <w:rPr>
          <w:rFonts w:hint="eastAsia"/>
        </w:rPr>
        <w:br/>
      </w:r>
      <w:r>
        <w:rPr>
          <w:rFonts w:hint="eastAsia"/>
        </w:rPr>
        <w:t>　　图表 分析传感器行业产业链分析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2019-2024年分析传感器行业市场容量分析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2019-2024年中国分析传感器行业产量及增长趋势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2019-2024年中国分析传感器市场需求量及增速统计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2024年中国分析传感器行业需求领域分布格局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2019-2024年中国分析传感器行业盈利情况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2019-2024年中国分析传感器行业利润总额统计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2019-2024年中国分析传感器进口金额分析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2019-2024年中国分析传感器出口数量分析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2019-2024年中国分析传感器出口金额分析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2024年中国分析传感器进口国家及地区分析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2024年中国分析传感器出口国家及地区分析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2019-2024年中国分析传感器行业企业平均规模情况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**地区分析传感器市场规模及增长情况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分析传感器重点企业（一）经营情况分析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分析传感器重点企业（一）盈利能力情况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分析传感器重点企业（二）经营情况分析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分析传感器重点企业（二）盈利能力情况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分析传感器重点企业（三）经营情况分析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分析传感器重点企业（三）主要经济指标情况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分析传感器重点企业（三）盈利能力情况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2024-2030年中国分析传感器行业产能预测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2024-2030年中国分析传感器行业产量预测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2024-2030年中国分析传感器市场需求量预测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2024-2030年中国分析传感器行业供需平衡预测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2024-2030年中国分析传感器行业市场容量预测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2024-2030年中国分析传感器行业市场规模预测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2024-2030年中国分析传感器市场前景分析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2024-2030年中国分析传感器行业发展趋势预测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df15756c74e31" w:history="1">
        <w:r>
          <w:rPr>
            <w:rStyle w:val="Hyperlink"/>
          </w:rPr>
          <w:t>2024-2030年全球与中国分析传感器行业发展调研及趋势分析报告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df15756c74e31" w:history="1">
        <w:r>
          <w:rPr>
            <w:rStyle w:val="Hyperlink"/>
          </w:rPr>
          <w:t>https://www.20087.com/7/19/FenXiChuanGanQiFaZhanQuShi.html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7390098664d92" w:history="1">
      <w:r>
        <w:rPr>
          <w:rStyle w:val="Hyperlink"/>
        </w:rPr>
        <w:t>2024-2030年全球与中国分析传感器行业发展调研及趋势分析报告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enXiChuanGanQiFaZhanQuShi.html" TargetMode="External" Id="R2c0df15756c7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enXiChuanGanQiFaZhanQuShi.html" TargetMode="External" Id="R56a739009866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2024-05-29T00:34:00Z</dcterms:created>
  <dcterms:modified xsi:type="dcterms:W3CDTF">2024-05-29T01:34:00Z</dcterms:modified>
  <dc:subject>2024-2030年全球与中国分析传感器行业发展调研及趋势分析报告</dc:subject>
  <dc:title>2024-2030年全球与中国分析传感器行业发展调研及趋势分析报告</dc:title>
  <cp:keywords>2024-2030年全球与中国分析传感器行业发展调研及趋势分析报告</cp:keywords>
  <dc:description>2024-2030年全球与中国分析传感器行业发展调研及趋势分析报告</dc:description>
</cp:coreProperties>
</file>