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e77b6c7e44bc" w:history="1">
              <w:r>
                <w:rPr>
                  <w:rStyle w:val="Hyperlink"/>
                </w:rPr>
                <w:t>2025-2031年全球与中国板式换热器行业发展调研及市场前景分析报告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e77b6c7e44bc" w:history="1">
              <w:r>
                <w:rPr>
                  <w:rStyle w:val="Hyperlink"/>
                </w:rPr>
                <w:t>2025-2031年全球与中国板式换热器行业发展调研及市场前景分析报告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e77b6c7e44bc" w:history="1">
                <w:r>
                  <w:rPr>
                    <w:rStyle w:val="Hyperlink"/>
                  </w:rPr>
                  <w:t>https://www.20087.com/7/09/BanShiHuanReQiHangYeXianZhuangJiQianJing.html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凭借其高效的传热性能、紧凑的结构和灵活的配置，在化工、食品、制药等行业中得到了广泛应用。近年来，随着能源效率和环境保护意识的增强，板式换热器的技术不断创新，如采用新型材料提高耐腐蚀性和热导率，优化流道设计减少阻力损失，使得板式换热器在节能减排方面展现出巨大潜力。</w:t>
      </w:r>
      <w:r>
        <w:rPr>
          <w:rFonts w:hint="eastAsia"/>
        </w:rPr>
        <w:br/>
      </w:r>
      <w:r>
        <w:rPr>
          <w:rFonts w:hint="eastAsia"/>
        </w:rPr>
        <w:t>　　未来，板式换热器的发展将更加聚焦于高效传热和多功能集成。一方面，通过纳米材料和表面工程技术，开发出传热系数更高的新型板片，以及具备自清洁、防腐蚀特性的先进涂层，将进一步提升板式换热器的综合性能。另一方面，结合多功能一体化设计理念，将板式换热器与其他工艺设备集成，如反应器、蒸发器，实现紧凑型多功能单元，满足复杂工艺流程的需求，提高空间利用率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e77b6c7e44bc" w:history="1">
        <w:r>
          <w:rPr>
            <w:rStyle w:val="Hyperlink"/>
          </w:rPr>
          <w:t>2025-2031年全球与中国板式换热器行业发展调研及市场前景分析报告</w:t>
        </w:r>
      </w:hyperlink>
      <w:r>
        <w:rPr>
          <w:rFonts w:hint="eastAsia"/>
        </w:rPr>
        <w:t>》基于详实数据，从市场规模、需求变化及价格动态等维度，全面解析了板式换热器行业的现状与发展趋势，并对板式换热器产业链各环节进行了系统性探讨。报告科学预测了板式换热器行业未来发展方向，重点分析了板式换热器技术现状及创新路径，同时聚焦板式换热器重点企业的经营表现，评估了市场竞争格局、品牌影响力及市场集中度。通过对细分市场的深入研究及SWOT分析，报告揭示了板式换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中国板式换热器概述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第二节 板式换热器行业发展特性</w:t>
      </w:r>
      <w:r>
        <w:rPr>
          <w:rFonts w:hint="eastAsia"/>
        </w:rPr>
        <w:br/>
      </w:r>
      <w:r>
        <w:rPr>
          <w:rFonts w:hint="eastAsia"/>
        </w:rPr>
        <w:t>　　第三节 板式换热器产业链分析</w:t>
      </w:r>
      <w:r>
        <w:rPr>
          <w:rFonts w:hint="eastAsia"/>
        </w:rPr>
        <w:br/>
      </w:r>
      <w:r>
        <w:rPr>
          <w:rFonts w:hint="eastAsia"/>
        </w:rPr>
        <w:t>　　第四节 板式换热器行业生命周期分析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2024-2025年全球主要板式换热器市场发展概况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全球板式换热器市场发展分析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北美地区板式换热器市场概况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亚洲地区主要国家板式换热器市场概况</w:t>
      </w:r>
      <w:r>
        <w:rPr>
          <w:rFonts w:hint="eastAsia"/>
        </w:rPr>
        <w:br/>
      </w:r>
      <w:r>
        <w:rPr>
          <w:rFonts w:hint="eastAsia"/>
        </w:rPr>
        <w:t>　　第五节 全球板式换热器市场发展预测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当前板式换热器技术发展现状分析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板式换热器生产中需注意的问题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2024-2025年板式换热器市场特性分析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板式换热器行业SWOT分析</w:t>
      </w:r>
      <w:r>
        <w:rPr>
          <w:rFonts w:hint="eastAsia"/>
        </w:rPr>
        <w:br/>
      </w:r>
      <w:r>
        <w:rPr>
          <w:rFonts w:hint="eastAsia"/>
        </w:rPr>
        <w:t>　　　　一、板式换热器行业优势</w:t>
      </w:r>
      <w:r>
        <w:rPr>
          <w:rFonts w:hint="eastAsia"/>
        </w:rPr>
        <w:br/>
      </w:r>
      <w:r>
        <w:rPr>
          <w:rFonts w:hint="eastAsia"/>
        </w:rPr>
        <w:t>　　　　二、板式换热器行业劣势</w:t>
      </w:r>
      <w:r>
        <w:rPr>
          <w:rFonts w:hint="eastAsia"/>
        </w:rPr>
        <w:br/>
      </w:r>
      <w:r>
        <w:rPr>
          <w:rFonts w:hint="eastAsia"/>
        </w:rPr>
        <w:t>　　　　三、板式换热器行业机会</w:t>
      </w:r>
      <w:r>
        <w:rPr>
          <w:rFonts w:hint="eastAsia"/>
        </w:rPr>
        <w:br/>
      </w:r>
      <w:r>
        <w:rPr>
          <w:rFonts w:hint="eastAsia"/>
        </w:rPr>
        <w:t>　　　　四、板式换热器行业风险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二、板式换热器生产区域分布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四、2025-2031年中国板式换热器产量预测</w:t>
      </w:r>
      <w:r>
        <w:rPr>
          <w:rFonts w:hint="eastAsia"/>
        </w:rPr>
        <w:br/>
      </w:r>
      <w:r>
        <w:rPr>
          <w:rFonts w:hint="eastAsia"/>
        </w:rPr>
        <w:t>　　第三节 中国板式换热器市场需求分析及预测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2019-2024年中国板式换热器进出口分析</w:t>
      </w:r>
      <w:r>
        <w:rPr>
          <w:rFonts w:hint="eastAsia"/>
        </w:rPr>
        <w:br/>
      </w:r>
      <w:r>
        <w:rPr>
          <w:rFonts w:hint="eastAsia"/>
        </w:rPr>
        <w:t>　　第一节 板式换热器进口情况分析</w:t>
      </w:r>
      <w:r>
        <w:rPr>
          <w:rFonts w:hint="eastAsia"/>
        </w:rPr>
        <w:br/>
      </w:r>
      <w:r>
        <w:rPr>
          <w:rFonts w:hint="eastAsia"/>
        </w:rPr>
        <w:t>　　第二节 板式换热器出口情况分析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影响板式换热器进出口因素分析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板式换热器投资建议</w:t>
      </w:r>
      <w:r>
        <w:rPr>
          <w:rFonts w:hint="eastAsia"/>
        </w:rPr>
        <w:br/>
      </w:r>
      <w:r>
        <w:rPr>
          <w:rFonts w:hint="eastAsia"/>
        </w:rPr>
        <w:t>　　第一节 2025年板式换热器市场前景分析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2025年板式换热器发展趋势预测</w:t>
      </w:r>
      <w:r>
        <w:rPr>
          <w:rFonts w:hint="eastAsia"/>
        </w:rPr>
        <w:br/>
      </w:r>
      <w:r>
        <w:rPr>
          <w:rFonts w:hint="eastAsia"/>
        </w:rPr>
        <w:t>　　第三节 板式换热器行业投资进入壁垒分析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板式换热器行业历程</w:t>
      </w:r>
      <w:r>
        <w:rPr>
          <w:rFonts w:hint="eastAsia"/>
        </w:rPr>
        <w:br/>
      </w:r>
      <w:r>
        <w:rPr>
          <w:rFonts w:hint="eastAsia"/>
        </w:rPr>
        <w:t>　　图表 板式换热器行业生命周期</w:t>
      </w:r>
      <w:r>
        <w:rPr>
          <w:rFonts w:hint="eastAsia"/>
        </w:rPr>
        <w:br/>
      </w:r>
      <w:r>
        <w:rPr>
          <w:rFonts w:hint="eastAsia"/>
        </w:rPr>
        <w:t>　　图表 板式换热器行业产业链分析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e77b6c7e44bc" w:history="1">
        <w:r>
          <w:rPr>
            <w:rStyle w:val="Hyperlink"/>
          </w:rPr>
          <w:t>2025-2031年全球与中国板式换热器行业发展调研及市场前景分析报告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e77b6c7e44bc" w:history="1">
        <w:r>
          <w:rPr>
            <w:rStyle w:val="Hyperlink"/>
          </w:rPr>
          <w:t>https://www.20087.com/7/09/BanShiHuanReQiHangYeXianZhuangJiQianJing.html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e20e451ac4ef3" w:history="1">
      <w:r>
        <w:rPr>
          <w:rStyle w:val="Hyperlink"/>
        </w:rPr>
        <w:t>2025-2031年全球与中国板式换热器行业发展调研及市场前景分析报告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nShiHuanReQiHangYeXianZhuangJiQianJing.html" TargetMode="External" Id="R1af3e77b6c7e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nShiHuanReQiHangYeXianZhuangJiQianJing.html" TargetMode="External" Id="Rbebe20e451a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2024-05-29T04:57:00Z</dcterms:created>
  <dcterms:modified xsi:type="dcterms:W3CDTF">2024-05-29T05:57:00Z</dcterms:modified>
  <dc:subject>2025-2031年全球与中国板式换热器行业发展调研及市场前景分析报告</dc:subject>
  <dc:title>2025-2031年全球与中国板式换热器行业发展调研及市场前景分析报告</dc:title>
  <cp:keywords>2025-2031年全球与中国板式换热器行业发展调研及市场前景分析报告</cp:keywords>
  <dc:description>2025-2031年全球与中国板式换热器行业发展调研及市场前景分析报告</dc:description>
</cp:coreProperties>
</file>