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8f224c5234a36" w:history="1">
              <w:r>
                <w:rPr>
                  <w:rStyle w:val="Hyperlink"/>
                </w:rPr>
                <w:t>2025-2031年中国碳金融行业发展调研与前景分析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8f224c5234a36" w:history="1">
              <w:r>
                <w:rPr>
                  <w:rStyle w:val="Hyperlink"/>
                </w:rPr>
                <w:t>2025-2031年中国碳金融行业发展调研与前景分析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8f224c5234a36" w:history="1">
                <w:r>
                  <w:rPr>
                    <w:rStyle w:val="Hyperlink"/>
                  </w:rPr>
                  <w:t>https://www.20087.com/7/89/TanJinRongDeFaZhanQianJing.html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金融是围绕碳排放权交易的一系列金融活动，包括碳排放配额交易、碳信用交易等。随着全球气候变化问题的日益严峻，碳金融作为一种减缓气候变化的市场机制，受到了广泛关注。近年来，随着各国和地区碳交易市场的建立和完善，碳金融市场规模不断扩大。此外，随着金融工具和产品的不断创新，碳金融为减排项目提供了更多的融资途径。</w:t>
      </w:r>
      <w:r>
        <w:rPr>
          <w:rFonts w:hint="eastAsia"/>
        </w:rPr>
        <w:br/>
      </w:r>
      <w:r>
        <w:rPr>
          <w:rFonts w:hint="eastAsia"/>
        </w:rPr>
        <w:t>　　未来，碳金融的发展将更加注重市场机制的完善和国际合作。一方面，随着碳定价机制的进一步明确和全球碳市场的联通，碳金融将更加规范化和标准化，提高市场的流动性和透明度。另一方面，随着各国在应对气候变化方面的合作加深，跨国碳交易和项目融资将成为重要趋势。此外，随着绿色金融体系的构建，碳金融将与更多传统金融工具相结合，为可持续发展项目提供更多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8f224c5234a36" w:history="1">
        <w:r>
          <w:rPr>
            <w:rStyle w:val="Hyperlink"/>
          </w:rPr>
          <w:t>2025-2031年中国碳金融行业发展调研与前景分析</w:t>
        </w:r>
      </w:hyperlink>
      <w:r>
        <w:rPr>
          <w:rFonts w:hint="eastAsia"/>
        </w:rPr>
        <w:t>》基于统计局、相关行业协会及科研机构的详实数据，系统分析了碳金融市场的规模现状、需求特征及价格走势。报告客观评估了碳金融行业技术水平及未来发展方向，对市场前景做出科学预测，并重点分析了碳金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碳金融产业概述</w:t>
      </w:r>
      <w:r>
        <w:rPr>
          <w:rFonts w:hint="eastAsia"/>
        </w:rPr>
        <w:br/>
      </w:r>
      <w:r>
        <w:rPr>
          <w:rFonts w:hint="eastAsia"/>
        </w:rPr>
        <w:t>　　第一节 碳金融定义与分类</w:t>
      </w:r>
      <w:r>
        <w:rPr>
          <w:rFonts w:hint="eastAsia"/>
        </w:rPr>
        <w:br/>
      </w:r>
      <w:r>
        <w:rPr>
          <w:rFonts w:hint="eastAsia"/>
        </w:rPr>
        <w:t>　　第二节 碳金融产业链结构及关键环节剖析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碳金融商业模式与盈利模式解析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碳金融经济指标与行业评估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主要国家与地区碳金融市场对比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2025-2031年全球碳金融行业发展趋势与前景预测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国际碳金融市场发展趋势及对我国启示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二、对我国碳金融市场的借鉴意义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2024-2025年中国碳金融行业发展环境分析</w:t>
      </w:r>
      <w:r>
        <w:rPr>
          <w:rFonts w:hint="eastAsia"/>
        </w:rPr>
        <w:br/>
      </w:r>
      <w:r>
        <w:rPr>
          <w:rFonts w:hint="eastAsia"/>
        </w:rPr>
        <w:t>　　第一节 碳金融行业经济环境分析</w:t>
      </w:r>
      <w:r>
        <w:rPr>
          <w:rFonts w:hint="eastAsia"/>
        </w:rPr>
        <w:br/>
      </w:r>
      <w:r>
        <w:rPr>
          <w:rFonts w:hint="eastAsia"/>
        </w:rPr>
        <w:t>　　第二节 碳金融行业政策环境分析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一、碳金融行业政策影响分析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二、相关碳金融行业标准分析</w:t>
      </w:r>
      <w:r>
        <w:rPr>
          <w:rFonts w:hint="eastAsia"/>
        </w:rPr>
        <w:br/>
      </w:r>
      <w:r>
        <w:rPr>
          <w:rFonts w:hint="eastAsia"/>
        </w:rPr>
        <w:t>　　第三节 碳金融行业社会环境分析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碳金融行业技术发展方向、趋势预测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碳金融市场的总体规模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一、2019-2024年碳金融市场规模变化及趋势分析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二、2025年碳金融行业市场规模特点</w:t>
      </w:r>
      <w:r>
        <w:rPr>
          <w:rFonts w:hint="eastAsia"/>
        </w:rPr>
        <w:br/>
      </w:r>
      <w:r>
        <w:rPr>
          <w:rFonts w:hint="eastAsia"/>
        </w:rPr>
        <w:t>　　第二节 碳金融市场规模的构成</w:t>
      </w:r>
      <w:r>
        <w:rPr>
          <w:rFonts w:hint="eastAsia"/>
        </w:rPr>
        <w:br/>
      </w:r>
      <w:r>
        <w:rPr>
          <w:rFonts w:hint="eastAsia"/>
        </w:rPr>
        <w:t>　　　　一、碳金融客户群体特征与偏好分析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二、不同类型碳金融市场规模分布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三、各地区碳金融市场规模差异与特点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碳金融市场规模的预测与展望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一、未来几年碳金融市场规模增长预测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碳金融细分市场深度分析</w:t>
      </w:r>
      <w:r>
        <w:rPr>
          <w:rFonts w:hint="eastAsia"/>
        </w:rPr>
        <w:br/>
      </w:r>
      <w:r>
        <w:rPr>
          <w:rFonts w:hint="eastAsia"/>
        </w:rPr>
        <w:t>　　第一节 碳金融细分市场（一）发展研究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碳金融细分市场（二）发展研究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2019-2024年碳金融行业规模情况</w:t>
      </w:r>
      <w:r>
        <w:rPr>
          <w:rFonts w:hint="eastAsia"/>
        </w:rPr>
        <w:br/>
      </w:r>
      <w:r>
        <w:rPr>
          <w:rFonts w:hint="eastAsia"/>
        </w:rPr>
        <w:t>　　　　一、碳金融行业企业数量规模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二、碳金融行业从业人员规模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三、碳金融行业市场敏感性分析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2019-2024年碳金融行业财务能力分析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一、碳金融行业盈利能力</w:t>
      </w:r>
      <w:r>
        <w:rPr>
          <w:rFonts w:hint="eastAsia"/>
        </w:rPr>
        <w:br/>
      </w:r>
      <w:r>
        <w:rPr>
          <w:rFonts w:hint="eastAsia"/>
        </w:rPr>
        <w:t>　　　　二、碳金融行业偿债能力</w:t>
      </w:r>
      <w:r>
        <w:rPr>
          <w:rFonts w:hint="eastAsia"/>
        </w:rPr>
        <w:br/>
      </w:r>
      <w:r>
        <w:rPr>
          <w:rFonts w:hint="eastAsia"/>
        </w:rPr>
        <w:t>　　　　三、碳金融行业营运能力</w:t>
      </w:r>
      <w:r>
        <w:rPr>
          <w:rFonts w:hint="eastAsia"/>
        </w:rPr>
        <w:br/>
      </w:r>
      <w:r>
        <w:rPr>
          <w:rFonts w:hint="eastAsia"/>
        </w:rPr>
        <w:t>　　　　四、碳金融行业发展能力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2019-2024年中国碳金融行业区域市场分析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中国碳金融行业区域市场结构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重点地区碳金融行业调研分析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碳金融行业渠道分析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二、各类渠道对碳金融行业的影响</w:t>
      </w:r>
      <w:r>
        <w:rPr>
          <w:rFonts w:hint="eastAsia"/>
        </w:rPr>
        <w:br/>
      </w:r>
      <w:r>
        <w:rPr>
          <w:rFonts w:hint="eastAsia"/>
        </w:rPr>
        <w:t>　　　　三、主要碳金融企业渠道策略研究</w:t>
      </w:r>
      <w:r>
        <w:rPr>
          <w:rFonts w:hint="eastAsia"/>
        </w:rPr>
        <w:br/>
      </w:r>
      <w:r>
        <w:rPr>
          <w:rFonts w:hint="eastAsia"/>
        </w:rPr>
        <w:t>　　第二节 碳金融行业客户分析与定位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碳金融行业总体市场竞争状况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一、碳金融行业竞争结构分析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三、碳金融行业SWOT分析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碳金融行业重点企业竞争力分析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碳金融企业发展策略分析</w:t>
      </w:r>
      <w:r>
        <w:rPr>
          <w:rFonts w:hint="eastAsia"/>
        </w:rPr>
        <w:br/>
      </w:r>
      <w:r>
        <w:rPr>
          <w:rFonts w:hint="eastAsia"/>
        </w:rPr>
        <w:t>　　第一节 碳金融市场与销售策略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碳金融品牌战略思考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2025-2031年碳金融市场发展前景分析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一、碳金融市场发展潜力</w:t>
      </w:r>
      <w:r>
        <w:rPr>
          <w:rFonts w:hint="eastAsia"/>
        </w:rPr>
        <w:br/>
      </w:r>
      <w:r>
        <w:rPr>
          <w:rFonts w:hint="eastAsia"/>
        </w:rPr>
        <w:t>　　　　二、碳金融市场前景分析</w:t>
      </w:r>
      <w:r>
        <w:rPr>
          <w:rFonts w:hint="eastAsia"/>
        </w:rPr>
        <w:br/>
      </w:r>
      <w:r>
        <w:rPr>
          <w:rFonts w:hint="eastAsia"/>
        </w:rPr>
        <w:t>　　　　三、碳金融细分行业发展前景分析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2025-2031年碳金融发展趋势预测</w:t>
      </w:r>
      <w:r>
        <w:rPr>
          <w:rFonts w:hint="eastAsia"/>
        </w:rPr>
        <w:br/>
      </w:r>
      <w:r>
        <w:rPr>
          <w:rFonts w:hint="eastAsia"/>
        </w:rPr>
        <w:t>　　　　一、碳金融发展趋势预测</w:t>
      </w:r>
      <w:r>
        <w:rPr>
          <w:rFonts w:hint="eastAsia"/>
        </w:rPr>
        <w:br/>
      </w:r>
      <w:r>
        <w:rPr>
          <w:rFonts w:hint="eastAsia"/>
        </w:rPr>
        <w:t>　　　　二、碳金融市场规模预测</w:t>
      </w:r>
      <w:r>
        <w:rPr>
          <w:rFonts w:hint="eastAsia"/>
        </w:rPr>
        <w:br/>
      </w:r>
      <w:r>
        <w:rPr>
          <w:rFonts w:hint="eastAsia"/>
        </w:rPr>
        <w:t>　　　　三、碳金融细分市场发展趋势预测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未来碳金融行业挑战与机遇探讨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一、碳金融行业挑战</w:t>
      </w:r>
      <w:r>
        <w:rPr>
          <w:rFonts w:hint="eastAsia"/>
        </w:rPr>
        <w:br/>
      </w:r>
      <w:r>
        <w:rPr>
          <w:rFonts w:hint="eastAsia"/>
        </w:rPr>
        <w:t>　　　　二、碳金融行业机遇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对碳金融行业发展的建议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中智林.－对碳金融企业和投资者的建议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碳金融行业历程</w:t>
      </w:r>
      <w:r>
        <w:rPr>
          <w:rFonts w:hint="eastAsia"/>
        </w:rPr>
        <w:br/>
      </w:r>
      <w:r>
        <w:rPr>
          <w:rFonts w:hint="eastAsia"/>
        </w:rPr>
        <w:t>　　图表 碳金融行业生命周期</w:t>
      </w:r>
      <w:r>
        <w:rPr>
          <w:rFonts w:hint="eastAsia"/>
        </w:rPr>
        <w:br/>
      </w:r>
      <w:r>
        <w:rPr>
          <w:rFonts w:hint="eastAsia"/>
        </w:rPr>
        <w:t>　　图表 碳金融行业产业链分析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8f224c5234a36" w:history="1">
        <w:r>
          <w:rPr>
            <w:rStyle w:val="Hyperlink"/>
          </w:rPr>
          <w:t>2025-2031年中国碳金融行业发展调研与前景分析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8f224c5234a36" w:history="1">
        <w:r>
          <w:rPr>
            <w:rStyle w:val="Hyperlink"/>
          </w:rPr>
          <w:t>https://www.20087.com/7/89/TanJinRongDeFaZhanQianJing.html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热点：碳金融产品有哪些、碳金融的兴起是全球应对气候变化行动发展到、我国碳金融发展现状、碳金融概念、碳金融包括哪些方面、碳金融产品、碳交易多少钱一吨、碳金融的原生产品是什么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2fdc80de4d6d" w:history="1">
      <w:r>
        <w:rPr>
          <w:rStyle w:val="Hyperlink"/>
        </w:rPr>
        <w:t>2025-2031年中国碳金融行业发展调研与前景分析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nJinRongDeFaZhanQianJing.html" TargetMode="External" Id="R28f8f224c523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nJinRongDeFaZhanQianJing.html" TargetMode="External" Id="R0cb22fdc80d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2024-10-30T01:34:38Z</dcterms:created>
  <dcterms:modified xsi:type="dcterms:W3CDTF">2024-10-30T02:34:38Z</dcterms:modified>
  <dc:subject>2025-2031年中国碳金融行业发展调研与前景分析</dc:subject>
  <dc:title>2025-2031年中国碳金融行业发展调研与前景分析</dc:title>
  <cp:keywords>2025-2031年中国碳金融行业发展调研与前景分析</cp:keywords>
  <dc:description>2025-2031年中国碳金融行业发展调研与前景分析</dc:description>
</cp:coreProperties>
</file>