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a6d8df2af4453" w:history="1">
              <w:r>
                <w:rPr>
                  <w:rStyle w:val="Hyperlink"/>
                </w:rPr>
                <w:t>2025-2031年中国聚氨酯发泡剂市场调研与发展趋势分析报告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a6d8df2af4453" w:history="1">
              <w:r>
                <w:rPr>
                  <w:rStyle w:val="Hyperlink"/>
                </w:rPr>
                <w:t>2025-2031年中国聚氨酯发泡剂市场调研与发展趋势分析报告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a6d8df2af4453" w:history="1">
                <w:r>
                  <w:rPr>
                    <w:rStyle w:val="Hyperlink"/>
                  </w:rPr>
                  <w:t>https://www.20087.com/7/19/JuAnZhiFaPaoJiFaZhanQuShi.html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剂因其优良的绝热、隔音和结构强度，在建筑保温、家具制造、包装材料等领域有着广泛的应用。近年来，随着能源效率标准的提高和绿色建筑概念的普及，对高性能聚氨酯发泡剂的需求不断增加。同时，发泡剂的环保属性受到更多关注，低VOC（挥发性有机化合物）和无卤素的产品受到市场青睐。</w:t>
      </w:r>
      <w:r>
        <w:rPr>
          <w:rFonts w:hint="eastAsia"/>
        </w:rPr>
        <w:br/>
      </w:r>
      <w:r>
        <w:rPr>
          <w:rFonts w:hint="eastAsia"/>
        </w:rPr>
        <w:t>　　未来，聚氨酯发泡剂的发展将更加侧重于环保和功能创新。一方面，研发不含ODS（消耗臭氧层物质）和低GWP（全球变暖潜能值）的新型发泡剂，以减少对大气环境的影响。另一方面，通过改进配方和生产工艺，提高发泡剂的稳定性和使用便捷性，拓展其在新兴市场的应用，如电动汽车的轻量化部件和航空航天的绝缘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a6d8df2af4453" w:history="1">
        <w:r>
          <w:rPr>
            <w:rStyle w:val="Hyperlink"/>
          </w:rPr>
          <w:t>2025-2031年中国聚氨酯发泡剂市场调研与发展趋势分析报告</w:t>
        </w:r>
      </w:hyperlink>
      <w:r>
        <w:rPr>
          <w:rFonts w:hint="eastAsia"/>
        </w:rPr>
        <w:t>》通过全面的行业调研，系统梳理了聚氨酯发泡剂产业链的各个环节，详细分析了聚氨酯发泡剂市场规模、需求变化及价格趋势。报告结合当前聚氨酯发泡剂行业现状，科学预测了市场前景与发展方向，并解读了重点企业的竞争格局、市场集中度及品牌表现。同时，报告对聚氨酯发泡剂细分市场进行了深入探讨，结合聚氨酯发泡剂技术现状与SWOT分析，揭示了聚氨酯发泡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聚氨酯发泡剂行业界定</w:t>
      </w:r>
      <w:r>
        <w:rPr>
          <w:rFonts w:hint="eastAsia"/>
        </w:rPr>
        <w:br/>
      </w:r>
      <w:r>
        <w:rPr>
          <w:rFonts w:hint="eastAsia"/>
        </w:rPr>
        <w:t>　　第一节 聚氨酯发泡剂行业定义</w:t>
      </w:r>
      <w:r>
        <w:rPr>
          <w:rFonts w:hint="eastAsia"/>
        </w:rPr>
        <w:br/>
      </w:r>
      <w:r>
        <w:rPr>
          <w:rFonts w:hint="eastAsia"/>
        </w:rPr>
        <w:t>　　第二节 聚氨酯发泡剂行业特点分析</w:t>
      </w:r>
      <w:r>
        <w:rPr>
          <w:rFonts w:hint="eastAsia"/>
        </w:rPr>
        <w:br/>
      </w:r>
      <w:r>
        <w:rPr>
          <w:rFonts w:hint="eastAsia"/>
        </w:rPr>
        <w:t>　　第三节 聚氨酯发泡剂行业发展历程</w:t>
      </w:r>
      <w:r>
        <w:rPr>
          <w:rFonts w:hint="eastAsia"/>
        </w:rPr>
        <w:br/>
      </w:r>
      <w:r>
        <w:rPr>
          <w:rFonts w:hint="eastAsia"/>
        </w:rPr>
        <w:t>　　第四节 聚氨酯发泡剂产业链分析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2024-2025年全球聚氨酯发泡剂行业发展态势分析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全球聚氨酯发泡剂行业总体情况</w:t>
      </w:r>
      <w:r>
        <w:rPr>
          <w:rFonts w:hint="eastAsia"/>
        </w:rPr>
        <w:br/>
      </w:r>
      <w:r>
        <w:rPr>
          <w:rFonts w:hint="eastAsia"/>
        </w:rPr>
        <w:t>　　第二节 聚氨酯发泡剂行业重点国家、地区市场分析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全球聚氨酯发泡剂行业发展前景预测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聚氨酯发泡剂行业经济环境分析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一、聚氨酯发泡剂行业相关政策</w:t>
      </w:r>
      <w:r>
        <w:rPr>
          <w:rFonts w:hint="eastAsia"/>
        </w:rPr>
        <w:br/>
      </w:r>
      <w:r>
        <w:rPr>
          <w:rFonts w:hint="eastAsia"/>
        </w:rPr>
        <w:t>　　　　二、聚氨酯发泡剂行业相关标准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聚氨酯发泡剂行业技术发展现状及趋势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当前我国聚氨酯发泡剂技术发展现状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中外聚氨酯发泡剂技术差距及产生差距的主要原因分析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提高我国聚氨酯发泡剂技术的对策</w:t>
      </w:r>
      <w:r>
        <w:rPr>
          <w:rFonts w:hint="eastAsia"/>
        </w:rPr>
        <w:br/>
      </w:r>
      <w:r>
        <w:rPr>
          <w:rFonts w:hint="eastAsia"/>
        </w:rPr>
        <w:t>　　第四节 我国聚氨酯发泡剂研发、设计发展趋势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中国聚氨酯发泡剂行业市场供需状况分析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中国聚氨酯发泡剂行业市场规模情况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中国聚氨酯发泡剂行业市场需求状况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二、聚氨酯发泡剂行业市场需求特点分析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中国聚氨酯发泡剂行业产量情况分析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一、2019-2024年聚氨酯发泡剂行业产量统计</w:t>
      </w:r>
      <w:r>
        <w:rPr>
          <w:rFonts w:hint="eastAsia"/>
        </w:rPr>
        <w:br/>
      </w:r>
      <w:r>
        <w:rPr>
          <w:rFonts w:hint="eastAsia"/>
        </w:rPr>
        <w:t>　　　　二、聚氨酯发泡剂行业市场供给特点分析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三、2025-2031年聚氨酯发泡剂行业产量预测</w:t>
      </w:r>
      <w:r>
        <w:rPr>
          <w:rFonts w:hint="eastAsia"/>
        </w:rPr>
        <w:br/>
      </w:r>
      <w:r>
        <w:rPr>
          <w:rFonts w:hint="eastAsia"/>
        </w:rPr>
        <w:t>　　第四节 聚氨酯发泡剂行业市场供需平衡状况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聚氨酯发泡剂行业出口情况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聚氨酯发泡剂行业进口情况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聚氨酯发泡剂行业进出口面临的挑战及对策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中国聚氨酯发泡剂行业产品价格监测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一、聚氨酯发泡剂市场价格特征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二、当前聚氨酯发泡剂市场价格评述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三、影响聚氨酯发泡剂市场价格因素分析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中国聚氨酯发泡剂行业重点区域市场分析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聚氨酯发泡剂行业区域市场分布情况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聚氨酯发泡剂行业细分市场调研分析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聚氨酯发泡剂细分产品（一）市场调研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聚氨酯发泡剂行业风险及对策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2025-2031年聚氨酯发泡剂行业发展环境分析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2025-2031年聚氨酯发泡剂行业投资特性分析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一、聚氨酯发泡剂行业进入壁垒</w:t>
      </w:r>
      <w:r>
        <w:rPr>
          <w:rFonts w:hint="eastAsia"/>
        </w:rPr>
        <w:br/>
      </w:r>
      <w:r>
        <w:rPr>
          <w:rFonts w:hint="eastAsia"/>
        </w:rPr>
        <w:t>　　　　二、聚氨酯发泡剂行业盈利模式</w:t>
      </w:r>
      <w:r>
        <w:rPr>
          <w:rFonts w:hint="eastAsia"/>
        </w:rPr>
        <w:br/>
      </w:r>
      <w:r>
        <w:rPr>
          <w:rFonts w:hint="eastAsia"/>
        </w:rPr>
        <w:t>　　　　三、聚氨酯发泡剂行业盈利因素</w:t>
      </w:r>
      <w:r>
        <w:rPr>
          <w:rFonts w:hint="eastAsia"/>
        </w:rPr>
        <w:br/>
      </w:r>
      <w:r>
        <w:rPr>
          <w:rFonts w:hint="eastAsia"/>
        </w:rPr>
        <w:t>　　第三节 聚氨酯发泡剂行业“波特五力模型”分析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聚氨酯发泡剂企业竞争策略分析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二、2025-2031年中国聚氨酯发泡剂主要潜力品种分析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三、现有聚氨酯发泡剂产品竞争策略分析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四、潜力聚氨酯发泡剂品种竞争策略选择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一、2025-2031年我国聚氨酯发泡剂市场竞争趋势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二、2025-2031年聚氨酯发泡剂行业竞争格局展望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四、2025-2031年聚氨酯发泡剂企业竞争策略分析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2025-2031年中国聚氨酯发泡剂行业发展趋势分析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一、2025-2031年聚氨酯发泡剂技术发展趋势分析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二、2025-2031年聚氨酯发泡剂产品发展趋势分析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2025-2031年中国聚氨酯发泡剂市场趋势分析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一、2025-2031年聚氨酯发泡剂发展趋势预测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二、2025-2031年聚氨酯发泡剂市场前景分析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三、2025-2031年聚氨酯发泡剂产业政策趋向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2025-2031年聚氨酯发泡剂行业投资价值评估分析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聚氨酯发泡剂行业发展建议分析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聚氨酯发泡剂行业研究结论及建议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聚氨酯发泡剂细分行业研究结论及建议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中^智^林^－聚氨酯发泡剂行业竞争策略总结及建议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聚氨酯发泡剂行业类别</w:t>
      </w:r>
      <w:r>
        <w:rPr>
          <w:rFonts w:hint="eastAsia"/>
        </w:rPr>
        <w:br/>
      </w:r>
      <w:r>
        <w:rPr>
          <w:rFonts w:hint="eastAsia"/>
        </w:rPr>
        <w:t>　　图表 聚氨酯发泡剂行业产业链调研</w:t>
      </w:r>
      <w:r>
        <w:rPr>
          <w:rFonts w:hint="eastAsia"/>
        </w:rPr>
        <w:br/>
      </w:r>
      <w:r>
        <w:rPr>
          <w:rFonts w:hint="eastAsia"/>
        </w:rPr>
        <w:t>　　图表 聚氨酯发泡剂行业现状</w:t>
      </w:r>
      <w:r>
        <w:rPr>
          <w:rFonts w:hint="eastAsia"/>
        </w:rPr>
        <w:br/>
      </w:r>
      <w:r>
        <w:rPr>
          <w:rFonts w:hint="eastAsia"/>
        </w:rPr>
        <w:t>　　图表 聚氨酯发泡剂行业标准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2019-2024年中国聚氨酯发泡剂行业产量统计</w:t>
      </w:r>
      <w:r>
        <w:rPr>
          <w:rFonts w:hint="eastAsia"/>
        </w:rPr>
        <w:br/>
      </w:r>
      <w:r>
        <w:rPr>
          <w:rFonts w:hint="eastAsia"/>
        </w:rPr>
        <w:t>　　图表 聚氨酯发泡剂行业动态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2019-2024年中国聚氨酯发泡剂行情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**地区聚氨酯发泡剂市场调研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**地区聚氨酯发泡剂市场调研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聚氨酯发泡剂行业竞争对手分析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2025-2031年中国聚氨酯发泡剂行业市场规模预测</w:t>
      </w:r>
      <w:r>
        <w:rPr>
          <w:rFonts w:hint="eastAsia"/>
        </w:rPr>
        <w:br/>
      </w:r>
      <w:r>
        <w:rPr>
          <w:rFonts w:hint="eastAsia"/>
        </w:rPr>
        <w:t>　　图表 聚氨酯发泡剂行业准入条件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2025-2031年中国聚氨酯发泡剂市场前景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a6d8df2af4453" w:history="1">
        <w:r>
          <w:rPr>
            <w:rStyle w:val="Hyperlink"/>
          </w:rPr>
          <w:t>2025-2031年中国聚氨酯发泡剂市场调研与发展趋势分析报告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a6d8df2af4453" w:history="1">
        <w:r>
          <w:rPr>
            <w:rStyle w:val="Hyperlink"/>
          </w:rPr>
          <w:t>https://www.20087.com/7/19/JuAnZhiFaPaoJiFaZhanQuShi.html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热点：聚氨酯喷涂多少钱一平米、聚氨酯发泡剂有甲醛吗、聚氨酯喷涂、聚氨酯发泡剂怎么清洗、聚氨酯发泡剂环保吗、聚氨酯发泡剂对人体有害吗、聚氨酯泡沫、聚氨酯发泡剂防火吗、聚氨酯毒性大吗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479c482b24798" w:history="1">
      <w:r>
        <w:rPr>
          <w:rStyle w:val="Hyperlink"/>
        </w:rPr>
        <w:t>2025-2031年中国聚氨酯发泡剂市场调研与发展趋势分析报告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uAnZhiFaPaoJiFaZhanQuShi.html" TargetMode="External" Id="R03ea6d8df2a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uAnZhiFaPaoJiFaZhanQuShi.html" TargetMode="External" Id="R957479c482b2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2025-01-30T03:50:00Z</dcterms:created>
  <dcterms:modified xsi:type="dcterms:W3CDTF">2025-01-30T04:50:00Z</dcterms:modified>
  <dc:subject>2025-2031年中国聚氨酯发泡剂市场调研与发展趋势分析报告</dc:subject>
  <dc:title>2025-2031年中国聚氨酯发泡剂市场调研与发展趋势分析报告</dc:title>
  <cp:keywords>2025-2031年中国聚氨酯发泡剂市场调研与发展趋势分析报告</cp:keywords>
  <dc:description>2025-2031年中国聚氨酯发泡剂市场调研与发展趋势分析报告</dc:description>
</cp:coreProperties>
</file>