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191bb48c644f3" w:history="1">
              <w:r>
                <w:rPr>
                  <w:rStyle w:val="Hyperlink"/>
                </w:rPr>
                <w:t>中国虚拟现实市场研究分析与发展前景预测报告（2025-2031年）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191bb48c644f3" w:history="1">
              <w:r>
                <w:rPr>
                  <w:rStyle w:val="Hyperlink"/>
                </w:rPr>
                <w:t>中国虚拟现实市场研究分析与发展前景预测报告（2025-2031年）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191bb48c644f3" w:history="1">
                <w:r>
                  <w:rPr>
                    <w:rStyle w:val="Hyperlink"/>
                  </w:rPr>
                  <w:t>https://www.20087.com/7/39/XuNiXianShiHangYeFaZhanQianJing.html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技术近年来取得了飞速进展，从游戏娱乐领域逐渐拓展至教育、医疗、旅游、房地产等多个行业，展现了其巨大的应用潜力。随着硬件设备的成熟和软件内容的丰富，VR体验的沉浸感和交互性不断提升，吸引了更广泛的用户群体。同时，5G网络的商用化，解决了VR传输延迟和带宽限制问题，为云VR、多人在线VR等新模式的出现提供了技术基础。此外，跨行业合作，如与电影、音乐、体育赛事的融合，开创了全新的内容体验形式，拓宽了VR市场的边界。</w:t>
      </w:r>
      <w:r>
        <w:rPr>
          <w:rFonts w:hint="eastAsia"/>
        </w:rPr>
        <w:br/>
      </w:r>
      <w:r>
        <w:rPr>
          <w:rFonts w:hint="eastAsia"/>
        </w:rPr>
        <w:t>　　未来，虚拟现实行业的发展将更加聚焦于技术创新和应用场景的深度挖掘。一方面，轻量化、便携式的VR设备将成为主流，通过微型化显示技术、眼球追踪、手势识别等前沿技术，提升佩戴舒适度和交互自然度，降低使用门槛。另一方面，虚拟现实与人工智能、物联网、区块链等技术的融合，将推动VR应用从单一场景向多领域、多维度的综合解决方案转变，如在远程教育、远程医疗、智慧城市管理等方面发挥重要作用。此外，随着内容创作工具的普及和开放平台的建设，用户生成内容（UGC）和虚拟经济体系将成为VR生态系统的重要组成部分，激发创新活力和商业潜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191bb48c644f3" w:history="1">
        <w:r>
          <w:rPr>
            <w:rStyle w:val="Hyperlink"/>
          </w:rPr>
          <w:t>中国虚拟现实市场研究分析与发展前景预测报告（2025-2031年）</w:t>
        </w:r>
      </w:hyperlink>
      <w:r>
        <w:rPr>
          <w:rFonts w:hint="eastAsia"/>
        </w:rPr>
        <w:t>》依托行业权威数据及长期市场监测信息，系统分析了虚拟现实行业的市场规模、供需关系、竞争格局及重点企业经营状况，并结合虚拟现实行业发展现状，科学预测了虚拟现实市场前景与技术发展方向。报告通过SWOT分析，揭示了虚拟现实行业机遇与潜在风险，为投资者提供了全面的现状分析与前景评估，助力挖掘投资价值并优化决策。同时，报告从投资、生产及营销等角度提出可行性建议，为虚拟现实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虚拟现实产业概述</w:t>
      </w:r>
      <w:r>
        <w:rPr>
          <w:rFonts w:hint="eastAsia"/>
        </w:rPr>
        <w:br/>
      </w:r>
      <w:r>
        <w:rPr>
          <w:rFonts w:hint="eastAsia"/>
        </w:rPr>
        <w:t>　　第一节 虚拟现实定义</w:t>
      </w:r>
      <w:r>
        <w:rPr>
          <w:rFonts w:hint="eastAsia"/>
        </w:rPr>
        <w:br/>
      </w:r>
      <w:r>
        <w:rPr>
          <w:rFonts w:hint="eastAsia"/>
        </w:rPr>
        <w:t>　　第二节 虚拟现实行业特点</w:t>
      </w:r>
      <w:r>
        <w:rPr>
          <w:rFonts w:hint="eastAsia"/>
        </w:rPr>
        <w:br/>
      </w:r>
      <w:r>
        <w:rPr>
          <w:rFonts w:hint="eastAsia"/>
        </w:rPr>
        <w:t>　　第三节 虚拟现实产业链分析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2024-2025年中国虚拟现实行业运行环境分析</w:t>
      </w:r>
      <w:r>
        <w:rPr>
          <w:rFonts w:hint="eastAsia"/>
        </w:rPr>
        <w:br/>
      </w:r>
      <w:r>
        <w:rPr>
          <w:rFonts w:hint="eastAsia"/>
        </w:rPr>
        <w:t>　　第一节 中国虚拟现实运行经济环境分析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中国虚拟现实产业政策环境分析</w:t>
      </w:r>
      <w:r>
        <w:rPr>
          <w:rFonts w:hint="eastAsia"/>
        </w:rPr>
        <w:br/>
      </w:r>
      <w:r>
        <w:rPr>
          <w:rFonts w:hint="eastAsia"/>
        </w:rPr>
        <w:t>　　　　一、虚拟现实行业监管体制</w:t>
      </w:r>
      <w:r>
        <w:rPr>
          <w:rFonts w:hint="eastAsia"/>
        </w:rPr>
        <w:br/>
      </w:r>
      <w:r>
        <w:rPr>
          <w:rFonts w:hint="eastAsia"/>
        </w:rPr>
        <w:t>　　　　二、虚拟现实行业主要法规</w:t>
      </w:r>
      <w:r>
        <w:rPr>
          <w:rFonts w:hint="eastAsia"/>
        </w:rPr>
        <w:br/>
      </w:r>
      <w:r>
        <w:rPr>
          <w:rFonts w:hint="eastAsia"/>
        </w:rPr>
        <w:t>　　　　三、主要虚拟现实产业政策</w:t>
      </w:r>
      <w:r>
        <w:rPr>
          <w:rFonts w:hint="eastAsia"/>
        </w:rPr>
        <w:br/>
      </w:r>
      <w:r>
        <w:rPr>
          <w:rFonts w:hint="eastAsia"/>
        </w:rPr>
        <w:t>　　第三节 中国虚拟现实产业社会环境分析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2024-2025年全球虚拟现实行业发展态势分析</w:t>
      </w:r>
      <w:r>
        <w:rPr>
          <w:rFonts w:hint="eastAsia"/>
        </w:rPr>
        <w:br/>
      </w:r>
      <w:r>
        <w:rPr>
          <w:rFonts w:hint="eastAsia"/>
        </w:rPr>
        <w:t>　　第一节 全球虚拟现实市场发展现状分析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全球主要国家虚拟现实市场现状</w:t>
      </w:r>
      <w:r>
        <w:rPr>
          <w:rFonts w:hint="eastAsia"/>
        </w:rPr>
        <w:br/>
      </w:r>
      <w:r>
        <w:rPr>
          <w:rFonts w:hint="eastAsia"/>
        </w:rPr>
        <w:t>　　第三节 全球虚拟现实行业发展趋势预测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中国虚拟现实行业市场分析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2019-2024年中国虚拟现实行业规模情况</w:t>
      </w:r>
      <w:r>
        <w:rPr>
          <w:rFonts w:hint="eastAsia"/>
        </w:rPr>
        <w:br/>
      </w:r>
      <w:r>
        <w:rPr>
          <w:rFonts w:hint="eastAsia"/>
        </w:rPr>
        <w:t>　　　　一、虚拟现实行业市场规模情况分析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二、虚拟现实行业单位规模情况</w:t>
      </w:r>
      <w:r>
        <w:rPr>
          <w:rFonts w:hint="eastAsia"/>
        </w:rPr>
        <w:br/>
      </w:r>
      <w:r>
        <w:rPr>
          <w:rFonts w:hint="eastAsia"/>
        </w:rPr>
        <w:t>　　　　三、虚拟现实行业人员规模情况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2019-2024年中国虚拟现实行业财务能力分析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一、虚拟现实行业盈利能力分析</w:t>
      </w:r>
      <w:r>
        <w:rPr>
          <w:rFonts w:hint="eastAsia"/>
        </w:rPr>
        <w:br/>
      </w:r>
      <w:r>
        <w:rPr>
          <w:rFonts w:hint="eastAsia"/>
        </w:rPr>
        <w:t>　　　　二、虚拟现实行业偿债能力分析</w:t>
      </w:r>
      <w:r>
        <w:rPr>
          <w:rFonts w:hint="eastAsia"/>
        </w:rPr>
        <w:br/>
      </w:r>
      <w:r>
        <w:rPr>
          <w:rFonts w:hint="eastAsia"/>
        </w:rPr>
        <w:t>　　　　三、虚拟现实行业营运能力分析</w:t>
      </w:r>
      <w:r>
        <w:rPr>
          <w:rFonts w:hint="eastAsia"/>
        </w:rPr>
        <w:br/>
      </w:r>
      <w:r>
        <w:rPr>
          <w:rFonts w:hint="eastAsia"/>
        </w:rPr>
        <w:t>　　　　四、虚拟现实行业发展能力分析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2024-2025年中国虚拟现实行业热点动态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2025年中国虚拟现实行业面临的挑战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中国重点地区虚拟现实行业市场调研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重点地区（一）虚拟现实市场调研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重点地区（二）虚拟现实市场调研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重点地区（三）虚拟现实市场调研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重点地区（四）虚拟现实市场调研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重点地区（五）虚拟现实市场调研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中国虚拟现实行业价格走势及影响因素分析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国内虚拟现实行业价格回顾</w:t>
      </w:r>
      <w:r>
        <w:rPr>
          <w:rFonts w:hint="eastAsia"/>
        </w:rPr>
        <w:br/>
      </w:r>
      <w:r>
        <w:rPr>
          <w:rFonts w:hint="eastAsia"/>
        </w:rPr>
        <w:t>　　第二节 国内虚拟现实行业价格走势预测</w:t>
      </w:r>
      <w:r>
        <w:rPr>
          <w:rFonts w:hint="eastAsia"/>
        </w:rPr>
        <w:br/>
      </w:r>
      <w:r>
        <w:rPr>
          <w:rFonts w:hint="eastAsia"/>
        </w:rPr>
        <w:t>　　第三节 国内虚拟现实行业价格影响因素分析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中国虚拟现实行业客户调研</w:t>
      </w:r>
      <w:r>
        <w:rPr>
          <w:rFonts w:hint="eastAsia"/>
        </w:rPr>
        <w:br/>
      </w:r>
      <w:r>
        <w:rPr>
          <w:rFonts w:hint="eastAsia"/>
        </w:rPr>
        <w:t>　　　　一、虚拟现实行业客户偏好调查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二、客户对虚拟现实品牌的首要认知渠道</w:t>
      </w:r>
      <w:r>
        <w:rPr>
          <w:rFonts w:hint="eastAsia"/>
        </w:rPr>
        <w:br/>
      </w:r>
      <w:r>
        <w:rPr>
          <w:rFonts w:hint="eastAsia"/>
        </w:rPr>
        <w:t>　　　　三、虚拟现实品牌忠诚度调查</w:t>
      </w:r>
      <w:r>
        <w:rPr>
          <w:rFonts w:hint="eastAsia"/>
        </w:rPr>
        <w:br/>
      </w:r>
      <w:r>
        <w:rPr>
          <w:rFonts w:hint="eastAsia"/>
        </w:rPr>
        <w:t>　　　　四、虚拟现实行业客户消费理念调研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中国虚拟现实行业竞争格局分析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2025年虚拟现实行业集中度分析</w:t>
      </w:r>
      <w:r>
        <w:rPr>
          <w:rFonts w:hint="eastAsia"/>
        </w:rPr>
        <w:br/>
      </w:r>
      <w:r>
        <w:rPr>
          <w:rFonts w:hint="eastAsia"/>
        </w:rPr>
        <w:t>　　　　一、虚拟现实市场集中度分析</w:t>
      </w:r>
      <w:r>
        <w:rPr>
          <w:rFonts w:hint="eastAsia"/>
        </w:rPr>
        <w:br/>
      </w:r>
      <w:r>
        <w:rPr>
          <w:rFonts w:hint="eastAsia"/>
        </w:rPr>
        <w:t>　　　　二、虚拟现实企业集中度分析</w:t>
      </w:r>
      <w:r>
        <w:rPr>
          <w:rFonts w:hint="eastAsia"/>
        </w:rPr>
        <w:br/>
      </w:r>
      <w:r>
        <w:rPr>
          <w:rFonts w:hint="eastAsia"/>
        </w:rPr>
        <w:t>　　第二节 2025年虚拟现实行业竞争格局分析</w:t>
      </w:r>
      <w:r>
        <w:rPr>
          <w:rFonts w:hint="eastAsia"/>
        </w:rPr>
        <w:br/>
      </w:r>
      <w:r>
        <w:rPr>
          <w:rFonts w:hint="eastAsia"/>
        </w:rPr>
        <w:t>　　　　一、虚拟现实行业竞争策略分析</w:t>
      </w:r>
      <w:r>
        <w:rPr>
          <w:rFonts w:hint="eastAsia"/>
        </w:rPr>
        <w:br/>
      </w:r>
      <w:r>
        <w:rPr>
          <w:rFonts w:hint="eastAsia"/>
        </w:rPr>
        <w:t>　　　　二、虚拟现实行业竞争格局展望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三、我国虚拟现实市场竞争趋势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虚拟现实行业重点企业发展调研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虚拟现实企业发展策略分析</w:t>
      </w:r>
      <w:r>
        <w:rPr>
          <w:rFonts w:hint="eastAsia"/>
        </w:rPr>
        <w:br/>
      </w:r>
      <w:r>
        <w:rPr>
          <w:rFonts w:hint="eastAsia"/>
        </w:rPr>
        <w:t>　　第一节 虚拟现实市场策略分析</w:t>
      </w:r>
      <w:r>
        <w:rPr>
          <w:rFonts w:hint="eastAsia"/>
        </w:rPr>
        <w:br/>
      </w:r>
      <w:r>
        <w:rPr>
          <w:rFonts w:hint="eastAsia"/>
        </w:rPr>
        <w:t>　　　　一、虚拟现实价格策略分析</w:t>
      </w:r>
      <w:r>
        <w:rPr>
          <w:rFonts w:hint="eastAsia"/>
        </w:rPr>
        <w:br/>
      </w:r>
      <w:r>
        <w:rPr>
          <w:rFonts w:hint="eastAsia"/>
        </w:rPr>
        <w:t>　　　　二、虚拟现实渠道策略分析</w:t>
      </w:r>
      <w:r>
        <w:rPr>
          <w:rFonts w:hint="eastAsia"/>
        </w:rPr>
        <w:br/>
      </w:r>
      <w:r>
        <w:rPr>
          <w:rFonts w:hint="eastAsia"/>
        </w:rPr>
        <w:t>　　第二节 虚拟现实销售策略分析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提高虚拟现实企业竞争力的策略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一、提高中国虚拟现实企业核心竞争力的对策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二、虚拟现实企业提升竞争力的主要方向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三、影响虚拟现实企业核心竞争力的因素及提升途径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四、提高虚拟现实企业竞争力的策略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虚拟现实行业投资风险与控制策略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虚拟现实行业SWOT模型分析</w:t>
      </w:r>
      <w:r>
        <w:rPr>
          <w:rFonts w:hint="eastAsia"/>
        </w:rPr>
        <w:br/>
      </w:r>
      <w:r>
        <w:rPr>
          <w:rFonts w:hint="eastAsia"/>
        </w:rPr>
        <w:t>　　　　一、虚拟现实行业优势分析</w:t>
      </w:r>
      <w:r>
        <w:rPr>
          <w:rFonts w:hint="eastAsia"/>
        </w:rPr>
        <w:br/>
      </w:r>
      <w:r>
        <w:rPr>
          <w:rFonts w:hint="eastAsia"/>
        </w:rPr>
        <w:t>　　　　二、虚拟现实行业劣势分析</w:t>
      </w:r>
      <w:r>
        <w:rPr>
          <w:rFonts w:hint="eastAsia"/>
        </w:rPr>
        <w:br/>
      </w:r>
      <w:r>
        <w:rPr>
          <w:rFonts w:hint="eastAsia"/>
        </w:rPr>
        <w:t>　　　　三、虚拟现实行业机会分析</w:t>
      </w:r>
      <w:r>
        <w:rPr>
          <w:rFonts w:hint="eastAsia"/>
        </w:rPr>
        <w:br/>
      </w:r>
      <w:r>
        <w:rPr>
          <w:rFonts w:hint="eastAsia"/>
        </w:rPr>
        <w:t>　　　　四、虚拟现实行业风险分析</w:t>
      </w:r>
      <w:r>
        <w:rPr>
          <w:rFonts w:hint="eastAsia"/>
        </w:rPr>
        <w:br/>
      </w:r>
      <w:r>
        <w:rPr>
          <w:rFonts w:hint="eastAsia"/>
        </w:rPr>
        <w:t>　　第二节 虚拟现实行业投资风险及控制策略分析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一、虚拟现实市场风险及控制策略</w:t>
      </w:r>
      <w:r>
        <w:rPr>
          <w:rFonts w:hint="eastAsia"/>
        </w:rPr>
        <w:br/>
      </w:r>
      <w:r>
        <w:rPr>
          <w:rFonts w:hint="eastAsia"/>
        </w:rPr>
        <w:t>　　　　二、虚拟现实行业政策风险及控制策略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三、虚拟现实行业经营风险及控制策略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四、虚拟现实同业竞争风险及控制策略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五、虚拟现实行业其他风险及控制策略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2025-2031年中国虚拟现实行业投资潜力及发展趋势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2025-2031年虚拟现实行业投资潜力分析</w:t>
      </w:r>
      <w:r>
        <w:rPr>
          <w:rFonts w:hint="eastAsia"/>
        </w:rPr>
        <w:br/>
      </w:r>
      <w:r>
        <w:rPr>
          <w:rFonts w:hint="eastAsia"/>
        </w:rPr>
        <w:t>　　　　一、虚拟现实行业重点可投资领域</w:t>
      </w:r>
      <w:r>
        <w:rPr>
          <w:rFonts w:hint="eastAsia"/>
        </w:rPr>
        <w:br/>
      </w:r>
      <w:r>
        <w:rPr>
          <w:rFonts w:hint="eastAsia"/>
        </w:rPr>
        <w:t>　　　　二、虚拟现实行业目标市场需求潜力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三、虚拟现实行业投资潜力综合评判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中^智^林^：2025-2031年中国虚拟现实行业发展趋势分析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一、2025年虚拟现实市场前景分析</w:t>
      </w:r>
      <w:r>
        <w:rPr>
          <w:rFonts w:hint="eastAsia"/>
        </w:rPr>
        <w:br/>
      </w:r>
      <w:r>
        <w:rPr>
          <w:rFonts w:hint="eastAsia"/>
        </w:rPr>
        <w:t>　　　　二、2025年虚拟现实发展趋势预测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三、2025-2031年我国虚拟现实行业发展剖析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五、未来虚拟现实行业发展变局剖析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虚拟现实行业历程</w:t>
      </w:r>
      <w:r>
        <w:rPr>
          <w:rFonts w:hint="eastAsia"/>
        </w:rPr>
        <w:br/>
      </w:r>
      <w:r>
        <w:rPr>
          <w:rFonts w:hint="eastAsia"/>
        </w:rPr>
        <w:t>　　图表 虚拟现实行业生命周期</w:t>
      </w:r>
      <w:r>
        <w:rPr>
          <w:rFonts w:hint="eastAsia"/>
        </w:rPr>
        <w:br/>
      </w:r>
      <w:r>
        <w:rPr>
          <w:rFonts w:hint="eastAsia"/>
        </w:rPr>
        <w:t>　　图表 虚拟现实行业产业链分析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2019-2024年虚拟现实行业市场容量统计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2019-2024年中国虚拟现实行业市场规模及增长情况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2019-2024年中国虚拟现实行业盈利情况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2019-2024年中国虚拟现实行业利润总额分析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2019-2024年中国虚拟现实行业企业平均规模情况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2019-2024年中国虚拟现实行业竞争力分析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**地区虚拟现实市场规模及增长情况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虚拟现实重点企业（一）经营情况分析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虚拟现实重点企业（一）盈利能力情况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虚拟现实重点企业（一）偿债能力情况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虚拟现实重点企业（一）运营能力情况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虚拟现实重点企业（一）成长能力情况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虚拟现实重点企业（二）基本信息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虚拟现实重点企业（二）经营情况分析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虚拟现实重点企业（二）盈利能力情况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虚拟现实重点企业（二）偿债能力情况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虚拟现实重点企业（二）运营能力情况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虚拟现实重点企业（二）成长能力情况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2025-2031年中国虚拟现实行业市场容量预测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191bb48c644f3" w:history="1">
        <w:r>
          <w:rPr>
            <w:rStyle w:val="Hyperlink"/>
          </w:rPr>
          <w:t>中国虚拟现实市场研究分析与发展前景预测报告（2025-2031年）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191bb48c644f3" w:history="1">
        <w:r>
          <w:rPr>
            <w:rStyle w:val="Hyperlink"/>
          </w:rPr>
          <w:t>https://www.20087.com/7/39/XuNiXianShiHangYeFaZhanQianJing.html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热点：虚拟空间、虚拟现实体验馆、全息影像、虚拟现实技术应用在哪些方面、哪些大学有虚拟现实专业、虚拟现实技术课程、云空间、虚拟现实的特点、虚拟世界给我们带来的好处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4e40dd1864802" w:history="1">
      <w:r>
        <w:rPr>
          <w:rStyle w:val="Hyperlink"/>
        </w:rPr>
        <w:t>中国虚拟现实市场研究分析与发展前景预测报告（2025-2031年）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XuNiXianShiHangYeFaZhanQianJing.html" TargetMode="External" Id="R9cc191bb48c6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XuNiXianShiHangYeFaZhanQianJing.html" TargetMode="External" Id="R6dc4e40dd186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2025-02-22T03:36:00Z</dcterms:created>
  <dcterms:modified xsi:type="dcterms:W3CDTF">2025-02-22T04:36:00Z</dcterms:modified>
  <dc:subject>中国虚拟现实市场研究分析与发展前景预测报告（2025-2031年）</dc:subject>
  <dc:title>中国虚拟现实市场研究分析与发展前景预测报告（2025-2031年）</dc:title>
  <cp:keywords>中国虚拟现实市场研究分析与发展前景预测报告（2025-2031年）</cp:keywords>
  <dc:description>中国虚拟现实市场研究分析与发展前景预测报告（2025-2031年）</dc:description>
</cp:coreProperties>
</file>