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4c396cdfa49c9" w:history="1">
              <w:r>
                <w:rPr>
                  <w:rStyle w:val="Hyperlink"/>
                </w:rPr>
                <w:t>2025-2031年中国汽车电机市场现状与发展趋势研究报告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4c396cdfa49c9" w:history="1">
              <w:r>
                <w:rPr>
                  <w:rStyle w:val="Hyperlink"/>
                </w:rPr>
                <w:t>2025-2031年中国汽车电机市场现状与发展趋势研究报告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4c396cdfa49c9" w:history="1">
                <w:r>
                  <w:rPr>
                    <w:rStyle w:val="Hyperlink"/>
                  </w:rPr>
                  <w:t>https://www.20087.com/8/19/QiCheDianJiFaZhanQuShi.html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汽车电机技术迅速发展，永磁同步电机和交流异步电机成为主流。电机效率、功率密度和成本控制是当前竞争的关键。同时，集成驱动系统（如电机、减速器、逆变器一体化设计）成为提升性能、降低成本的重要途径。热管理技术对于提升电机连续运行能力和延长寿命至关重要。</w:t>
      </w:r>
      <w:r>
        <w:rPr>
          <w:rFonts w:hint="eastAsia"/>
        </w:rPr>
        <w:br/>
      </w:r>
      <w:r>
        <w:rPr>
          <w:rFonts w:hint="eastAsia"/>
        </w:rPr>
        <w:t>　　汽车电机的未来趋势将聚焦于更高的能效比和更宽的工作温度范围，以适应更严苛的行驶条件。新材料的应用，如超导材料和碳纤维，可能在未来提升电机性能。无线充电技术与电机的融合，将简化充电过程，提升用户体验。此外，模块化和标准化设计将促进电机的互换性和维护便捷性，为电动汽车的全球化普及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4c396cdfa49c9" w:history="1">
        <w:r>
          <w:rPr>
            <w:rStyle w:val="Hyperlink"/>
          </w:rPr>
          <w:t>2025-2031年中国汽车电机市场现状与发展趋势研究报告</w:t>
        </w:r>
      </w:hyperlink>
      <w:r>
        <w:rPr>
          <w:rFonts w:hint="eastAsia"/>
        </w:rPr>
        <w:t>》系统分析了汽车电机行业的市场规模、市场需求及价格波动，深入探讨了汽车电机产业链关键环节及各细分市场特点。报告基于权威数据，科学预测了汽车电机市场前景与发展趋势，同时评估了汽车电机重点企业的经营状况，包括品牌影响力、市场集中度及竞争格局。通过SWOT分析，报告揭示了汽车电机行业面临的风险与机遇，为汽车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二、全球汽车电机市场结构</w:t>
      </w:r>
      <w:r>
        <w:rPr>
          <w:rFonts w:hint="eastAsia"/>
        </w:rPr>
        <w:br/>
      </w:r>
      <w:r>
        <w:rPr>
          <w:rFonts w:hint="eastAsia"/>
        </w:rPr>
        <w:t>　　　　三、全球汽车电机行业竞争格局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2024-2025年中国汽车电机市场现状</w:t>
      </w:r>
      <w:r>
        <w:rPr>
          <w:rFonts w:hint="eastAsia"/>
        </w:rPr>
        <w:br/>
      </w:r>
      <w:r>
        <w:rPr>
          <w:rFonts w:hint="eastAsia"/>
        </w:rPr>
        <w:t>　　第二节 中国汽车电机行业产量情况分析及预测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、2019-2024年中国汽车电机产量统计分析</w:t>
      </w:r>
      <w:r>
        <w:rPr>
          <w:rFonts w:hint="eastAsia"/>
        </w:rPr>
        <w:br/>
      </w:r>
      <w:r>
        <w:rPr>
          <w:rFonts w:hint="eastAsia"/>
        </w:rPr>
        <w:t>　　　　三、汽车电机生产区域分布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四、2025-2031年中国汽车电机产量预测分析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二、2019-2024年中国汽车电机市场需求统计</w:t>
      </w:r>
      <w:r>
        <w:rPr>
          <w:rFonts w:hint="eastAsia"/>
        </w:rPr>
        <w:br/>
      </w:r>
      <w:r>
        <w:rPr>
          <w:rFonts w:hint="eastAsia"/>
        </w:rPr>
        <w:t>　　　　三、汽车电机市场饱和度</w:t>
      </w:r>
      <w:r>
        <w:rPr>
          <w:rFonts w:hint="eastAsia"/>
        </w:rPr>
        <w:br/>
      </w:r>
      <w:r>
        <w:rPr>
          <w:rFonts w:hint="eastAsia"/>
        </w:rPr>
        <w:t>　　　　四、影响汽车电机市场需求的因素</w:t>
      </w:r>
      <w:r>
        <w:rPr>
          <w:rFonts w:hint="eastAsia"/>
        </w:rPr>
        <w:br/>
      </w:r>
      <w:r>
        <w:rPr>
          <w:rFonts w:hint="eastAsia"/>
        </w:rPr>
        <w:t>　　　　五、汽车电机市场潜力分析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2024-2025年中国汽车电机细分行业调研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一、汽车电机企业营销策略</w:t>
      </w:r>
      <w:r>
        <w:rPr>
          <w:rFonts w:hint="eastAsia"/>
        </w:rPr>
        <w:br/>
      </w:r>
      <w:r>
        <w:rPr>
          <w:rFonts w:hint="eastAsia"/>
        </w:rPr>
        <w:t>　　　　二、汽车电机企业经验借鉴</w:t>
      </w:r>
      <w:r>
        <w:rPr>
          <w:rFonts w:hint="eastAsia"/>
        </w:rPr>
        <w:br/>
      </w:r>
      <w:r>
        <w:rPr>
          <w:rFonts w:hint="eastAsia"/>
        </w:rPr>
        <w:t>　　第三节 汽车电机企业营销模式演化与创新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一、汽车电机企业存在的问题</w:t>
      </w:r>
      <w:r>
        <w:rPr>
          <w:rFonts w:hint="eastAsia"/>
        </w:rPr>
        <w:br/>
      </w:r>
      <w:r>
        <w:rPr>
          <w:rFonts w:hint="eastAsia"/>
        </w:rPr>
        <w:t>　　　　二、汽车电机企业应对的策略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汽车电机行业投资战略研究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一、汽车电机品牌的重要性</w:t>
      </w:r>
      <w:r>
        <w:rPr>
          <w:rFonts w:hint="eastAsia"/>
        </w:rPr>
        <w:br/>
      </w:r>
      <w:r>
        <w:rPr>
          <w:rFonts w:hint="eastAsia"/>
        </w:rPr>
        <w:t>　　　　二、汽车电机实施品牌战略的意义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四、我国汽车电机企业的品牌战略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汽车电机经营策略分析</w:t>
      </w:r>
      <w:r>
        <w:rPr>
          <w:rFonts w:hint="eastAsia"/>
        </w:rPr>
        <w:br/>
      </w:r>
      <w:r>
        <w:rPr>
          <w:rFonts w:hint="eastAsia"/>
        </w:rPr>
        <w:t>　　　　一、汽车电机市场细分策略</w:t>
      </w:r>
      <w:r>
        <w:rPr>
          <w:rFonts w:hint="eastAsia"/>
        </w:rPr>
        <w:br/>
      </w:r>
      <w:r>
        <w:rPr>
          <w:rFonts w:hint="eastAsia"/>
        </w:rPr>
        <w:t>　　　　二、汽车电机市场创新策略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四、汽车电机新产品差异化战略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[~中~智~林~]汽车电机行业投资战略研究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汽车电机行业历程</w:t>
      </w:r>
      <w:r>
        <w:rPr>
          <w:rFonts w:hint="eastAsia"/>
        </w:rPr>
        <w:br/>
      </w:r>
      <w:r>
        <w:rPr>
          <w:rFonts w:hint="eastAsia"/>
        </w:rPr>
        <w:t>　　图表 汽车电机行业生命周期</w:t>
      </w:r>
      <w:r>
        <w:rPr>
          <w:rFonts w:hint="eastAsia"/>
        </w:rPr>
        <w:br/>
      </w:r>
      <w:r>
        <w:rPr>
          <w:rFonts w:hint="eastAsia"/>
        </w:rPr>
        <w:t>　　图表 汽车电机行业产业链分析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汽车电机企业信息</w:t>
      </w:r>
      <w:r>
        <w:rPr>
          <w:rFonts w:hint="eastAsia"/>
        </w:rPr>
        <w:br/>
      </w:r>
      <w:r>
        <w:rPr>
          <w:rFonts w:hint="eastAsia"/>
        </w:rPr>
        <w:t>　　图表 汽车电机企业经营情况分析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4c396cdfa49c9" w:history="1">
        <w:r>
          <w:rPr>
            <w:rStyle w:val="Hyperlink"/>
          </w:rPr>
          <w:t>2025-2031年中国汽车电机市场现状与发展趋势研究报告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4c396cdfa49c9" w:history="1">
        <w:r>
          <w:rPr>
            <w:rStyle w:val="Hyperlink"/>
          </w:rPr>
          <w:t>https://www.20087.com/8/19/QiCheDianJiFaZhanQuShi.html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热点：汽车电机坏了会出现什么故障、汽车电机厂家排名、汽车电机是什么东西、汽车电机图片、永磁电机、汽车电机上市公司龙头、新能源永磁同步电机价格、汽车电机的作用、汽车各个部件名称图解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4458dca154a18" w:history="1">
      <w:r>
        <w:rPr>
          <w:rStyle w:val="Hyperlink"/>
        </w:rPr>
        <w:t>2025-2031年中国汽车电机市场现状与发展趋势研究报告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CheDianJiFaZhanQuShi.html" TargetMode="External" Id="Rcfe4c396cdfa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CheDianJiFaZhanQuShi.html" TargetMode="External" Id="R3d54458dca15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2024-10-29T23:15:00Z</dcterms:created>
  <dcterms:modified xsi:type="dcterms:W3CDTF">2024-10-30T00:15:00Z</dcterms:modified>
  <dc:subject>2025-2031年中国汽车电机市场现状与发展趋势研究报告</dc:subject>
  <dc:title>2025-2031年中国汽车电机市场现状与发展趋势研究报告</dc:title>
  <cp:keywords>2025-2031年中国汽车电机市场现状与发展趋势研究报告</cp:keywords>
  <dc:description>2025-2031年中国汽车电机市场现状与发展趋势研究报告</dc:description>
</cp:coreProperties>
</file>