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a89c0e06f44df" w:history="1">
              <w:r>
                <w:rPr>
                  <w:rStyle w:val="Hyperlink"/>
                </w:rPr>
                <w:t>2025-2031年中国电源管理芯片行业全面调研与发展趋势预测报告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a89c0e06f44df" w:history="1">
              <w:r>
                <w:rPr>
                  <w:rStyle w:val="Hyperlink"/>
                </w:rPr>
                <w:t>2025-2031年中国电源管理芯片行业全面调研与发展趋势预测报告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a89c0e06f44df" w:history="1">
                <w:r>
                  <w:rPr>
                    <w:rStyle w:val="Hyperlink"/>
                  </w:rPr>
                  <w:t>https://www.20087.com/8/69/DianYuanGuanLiXinPianHangYeFaZha.html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芯片作为电子设备中不可或缺的部分，负责能量转换、电压调节和电源管理，近年来随着物联网、5G通信和电动汽车等领域的快速发展，对高效、稳定、智能的电源管理芯片需求激增。技术进步，如集成化、小型化和低功耗设计，使得电源管理芯片在提高能效和减小体积方面取得突破，满足了市场对高性能电子产品的需求。</w:t>
      </w:r>
      <w:r>
        <w:rPr>
          <w:rFonts w:hint="eastAsia"/>
        </w:rPr>
        <w:br/>
      </w:r>
      <w:r>
        <w:rPr>
          <w:rFonts w:hint="eastAsia"/>
        </w:rPr>
        <w:t>　　未来，电源管理芯片将更加侧重于智能化和高集成度。随着人工智能和物联网技术的融合，电源管理芯片将集成更多智能控制功能，如动态调整供电策略以优化能效，以及实时监控和预测维护能力。同时，芯片的高集成度和模块化设计，将便于设备制造商的快速开发和定制化需求，促进电源管理解决方案的多样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a89c0e06f44df" w:history="1">
        <w:r>
          <w:rPr>
            <w:rStyle w:val="Hyperlink"/>
          </w:rPr>
          <w:t>2025-2031年中国电源管理芯片行业全面调研与发展趋势预测报告</w:t>
        </w:r>
      </w:hyperlink>
      <w:r>
        <w:rPr>
          <w:rFonts w:hint="eastAsia"/>
        </w:rPr>
        <w:t>》基于国家统计局及相关协会的权威数据，系统研究了电源管理芯片行业的市场需求、市场规模及产业链现状，分析了电源管理芯片价格波动、细分市场动态及重点企业的经营表现，科学预测了电源管理芯片市场前景与发展趋势，揭示了潜在需求与投资机会，同时指出了电源管理芯片行业可能面临的风险。通过对电源管理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2020-2025年世界电源管理芯片市场现状分析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2020-2025年世界电源管理芯片市场整体状况分析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一、世界电源管理芯片品牌竞争激烈分析</w:t>
      </w:r>
      <w:r>
        <w:rPr>
          <w:rFonts w:hint="eastAsia"/>
        </w:rPr>
        <w:br/>
      </w:r>
      <w:r>
        <w:rPr>
          <w:rFonts w:hint="eastAsia"/>
        </w:rPr>
        <w:t>　　　　二、2020-2025年世界电源管理芯片产品技术不断更新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三、世界电源管理芯片市场规模分析</w:t>
      </w:r>
      <w:r>
        <w:rPr>
          <w:rFonts w:hint="eastAsia"/>
        </w:rPr>
        <w:br/>
      </w:r>
      <w:r>
        <w:rPr>
          <w:rFonts w:hint="eastAsia"/>
        </w:rPr>
        <w:t>　　第二节 2025年世界电源管理芯片市场发展动态分析</w:t>
      </w:r>
      <w:r>
        <w:rPr>
          <w:rFonts w:hint="eastAsia"/>
        </w:rPr>
        <w:br/>
      </w:r>
      <w:r>
        <w:rPr>
          <w:rFonts w:hint="eastAsia"/>
        </w:rPr>
        <w:t>　　　　一、TI挟新品进军便携电源管理芯片市场</w:t>
      </w:r>
      <w:r>
        <w:rPr>
          <w:rFonts w:hint="eastAsia"/>
        </w:rPr>
        <w:br/>
      </w:r>
      <w:r>
        <w:rPr>
          <w:rFonts w:hint="eastAsia"/>
        </w:rPr>
        <w:t>　　　　二、凹凸科技携优秀电源管理芯片亮相2025年IDF</w:t>
      </w:r>
      <w:r>
        <w:rPr>
          <w:rFonts w:hint="eastAsia"/>
        </w:rPr>
        <w:br/>
      </w:r>
      <w:r>
        <w:rPr>
          <w:rFonts w:hint="eastAsia"/>
        </w:rPr>
        <w:t>　　　　三、数字技术开始向电源管理芯片领域渗透</w:t>
      </w:r>
      <w:r>
        <w:rPr>
          <w:rFonts w:hint="eastAsia"/>
        </w:rPr>
        <w:br/>
      </w:r>
      <w:r>
        <w:rPr>
          <w:rFonts w:hint="eastAsia"/>
        </w:rPr>
        <w:t>　　第三节 2025-2031年世界电源管理芯片市场运行趋势预测分析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2020-2025年世界着名电源管理芯片生产企业竞争战略分析</w:t>
      </w:r>
      <w:r>
        <w:rPr>
          <w:rFonts w:hint="eastAsia"/>
        </w:rPr>
        <w:br/>
      </w:r>
      <w:r>
        <w:rPr>
          <w:rFonts w:hint="eastAsia"/>
        </w:rPr>
        <w:t>　　第一节 ST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OnSemiconductor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Fairchild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NS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TI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2020-2025年中国电源管理芯片产业发展环境分析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2020-2025年中国电源管理芯片产业政策发展环境分析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2020-2025年中国电源管理芯片产业经济发展环境分析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一、经济迅速发展</w:t>
      </w:r>
      <w:r>
        <w:rPr>
          <w:rFonts w:hint="eastAsia"/>
        </w:rPr>
        <w:br/>
      </w:r>
      <w:r>
        <w:rPr>
          <w:rFonts w:hint="eastAsia"/>
        </w:rPr>
        <w:t>　　　　二、物价持续上涨</w:t>
      </w:r>
      <w:r>
        <w:rPr>
          <w:rFonts w:hint="eastAsia"/>
        </w:rPr>
        <w:br/>
      </w:r>
      <w:r>
        <w:rPr>
          <w:rFonts w:hint="eastAsia"/>
        </w:rPr>
        <w:t>　　　　三、人民币升值</w:t>
      </w:r>
      <w:r>
        <w:rPr>
          <w:rFonts w:hint="eastAsia"/>
        </w:rPr>
        <w:br/>
      </w:r>
      <w:r>
        <w:rPr>
          <w:rFonts w:hint="eastAsia"/>
        </w:rPr>
        <w:t>　　第三节 2020-2025年中国电源管理芯片产业社会环境发展分析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2020-2025年中国电源管理芯片产业发展形势分析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2020-2025年中国电源管理芯片产业发展概况分析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一、中国品牌市场占有率分析</w:t>
      </w:r>
      <w:r>
        <w:rPr>
          <w:rFonts w:hint="eastAsia"/>
        </w:rPr>
        <w:br/>
      </w:r>
      <w:r>
        <w:rPr>
          <w:rFonts w:hint="eastAsia"/>
        </w:rPr>
        <w:t>　　　　2017年我国电源管理芯片市场规模约654.8亿元，同比的592.5亿元增长了10.51%，近几年我国电源管理芯片市场规模情况如下图所示：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2020-2025年中国电源管理芯片市场规模与增长</w:t>
      </w:r>
      <w:r>
        <w:rPr>
          <w:rFonts w:hint="eastAsia"/>
        </w:rPr>
        <w:br/>
      </w:r>
      <w:r>
        <w:rPr>
          <w:rFonts w:hint="eastAsia"/>
        </w:rPr>
        <w:t>　　　　2020-2025年中国电源管理芯片行业供需情况</w:t>
      </w:r>
      <w:r>
        <w:rPr>
          <w:rFonts w:hint="eastAsia"/>
        </w:rPr>
        <w:br/>
      </w:r>
      <w:r>
        <w:rPr>
          <w:rFonts w:hint="eastAsia"/>
        </w:rPr>
        <w:t>　　　　二、手机USB供电标准化带动电源管理芯片发展</w:t>
      </w:r>
      <w:r>
        <w:rPr>
          <w:rFonts w:hint="eastAsia"/>
        </w:rPr>
        <w:br/>
      </w:r>
      <w:r>
        <w:rPr>
          <w:rFonts w:hint="eastAsia"/>
        </w:rPr>
        <w:t>　　　　三、电子系统朝高可靠性方向发展电源管理芯片是根基</w:t>
      </w:r>
      <w:r>
        <w:rPr>
          <w:rFonts w:hint="eastAsia"/>
        </w:rPr>
        <w:br/>
      </w:r>
      <w:r>
        <w:rPr>
          <w:rFonts w:hint="eastAsia"/>
        </w:rPr>
        <w:t>　　第二节 2020-2025年智能手机电源管理芯片走向集成仍要面对节能挑战</w:t>
      </w:r>
      <w:r>
        <w:rPr>
          <w:rFonts w:hint="eastAsia"/>
        </w:rPr>
        <w:br/>
      </w:r>
      <w:r>
        <w:rPr>
          <w:rFonts w:hint="eastAsia"/>
        </w:rPr>
        <w:t>　　　　一、电源管理芯片被集成，大部分厂商再难介入</w:t>
      </w:r>
      <w:r>
        <w:rPr>
          <w:rFonts w:hint="eastAsia"/>
        </w:rPr>
        <w:br/>
      </w:r>
      <w:r>
        <w:rPr>
          <w:rFonts w:hint="eastAsia"/>
        </w:rPr>
        <w:t>　　　　二、手机电源管理芯片需要低功耗低成本</w:t>
      </w:r>
      <w:r>
        <w:rPr>
          <w:rFonts w:hint="eastAsia"/>
        </w:rPr>
        <w:br/>
      </w:r>
      <w:r>
        <w:rPr>
          <w:rFonts w:hint="eastAsia"/>
        </w:rPr>
        <w:t>　　　　三、半导体厂商尝试新方案提高芯片效率</w:t>
      </w:r>
      <w:r>
        <w:rPr>
          <w:rFonts w:hint="eastAsia"/>
        </w:rPr>
        <w:br/>
      </w:r>
      <w:r>
        <w:rPr>
          <w:rFonts w:hint="eastAsia"/>
        </w:rPr>
        <w:t>　　第三节 2020-2025年中国电源管理芯片产业发展对策分析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2020-2025年中国电源管理芯片主要应用领域分析</w:t>
      </w:r>
      <w:r>
        <w:rPr>
          <w:rFonts w:hint="eastAsia"/>
        </w:rPr>
        <w:br/>
      </w:r>
      <w:r>
        <w:rPr>
          <w:rFonts w:hint="eastAsia"/>
        </w:rPr>
        <w:t>　　第一节 网络通信领域</w:t>
      </w:r>
      <w:r>
        <w:rPr>
          <w:rFonts w:hint="eastAsia"/>
        </w:rPr>
        <w:br/>
      </w:r>
      <w:r>
        <w:rPr>
          <w:rFonts w:hint="eastAsia"/>
        </w:rPr>
        <w:t>　　第二节 消费电子领域</w:t>
      </w:r>
      <w:r>
        <w:rPr>
          <w:rFonts w:hint="eastAsia"/>
        </w:rPr>
        <w:br/>
      </w:r>
      <w:r>
        <w:rPr>
          <w:rFonts w:hint="eastAsia"/>
        </w:rPr>
        <w:t>　　第三节 计算机领域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2020-2025年中国电源管理芯片产品市场需求状况分析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2020-2025年中国电源管理芯片产品市场发展整体状况分析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一、电源管理一直是半导体领域热点市场之一</w:t>
      </w:r>
      <w:r>
        <w:rPr>
          <w:rFonts w:hint="eastAsia"/>
        </w:rPr>
        <w:br/>
      </w:r>
      <w:r>
        <w:rPr>
          <w:rFonts w:hint="eastAsia"/>
        </w:rPr>
        <w:t>　　　　二、推动市场发展的直接因素是下游产品产量的快速增长</w:t>
      </w:r>
      <w:r>
        <w:rPr>
          <w:rFonts w:hint="eastAsia"/>
        </w:rPr>
        <w:br/>
      </w:r>
      <w:r>
        <w:rPr>
          <w:rFonts w:hint="eastAsia"/>
        </w:rPr>
        <w:t>　　　　三、网络通信仍是电源管理芯片的最大应用领域</w:t>
      </w:r>
      <w:r>
        <w:rPr>
          <w:rFonts w:hint="eastAsia"/>
        </w:rPr>
        <w:br/>
      </w:r>
      <w:r>
        <w:rPr>
          <w:rFonts w:hint="eastAsia"/>
        </w:rPr>
        <w:t>　　　　四、中国电源管理芯片市场依然保持快速发展的势头</w:t>
      </w:r>
      <w:r>
        <w:rPr>
          <w:rFonts w:hint="eastAsia"/>
        </w:rPr>
        <w:br/>
      </w:r>
      <w:r>
        <w:rPr>
          <w:rFonts w:hint="eastAsia"/>
        </w:rPr>
        <w:t>　　第二节 2020-2025年中国电源管理芯片市场稳中有升技术突破不应忽视成本因素</w:t>
      </w:r>
      <w:r>
        <w:rPr>
          <w:rFonts w:hint="eastAsia"/>
        </w:rPr>
        <w:br/>
      </w:r>
      <w:r>
        <w:rPr>
          <w:rFonts w:hint="eastAsia"/>
        </w:rPr>
        <w:t>　　　　一、技术创新促进能效提高</w:t>
      </w:r>
      <w:r>
        <w:rPr>
          <w:rFonts w:hint="eastAsia"/>
        </w:rPr>
        <w:br/>
      </w:r>
      <w:r>
        <w:rPr>
          <w:rFonts w:hint="eastAsia"/>
        </w:rPr>
        <w:t>　　　　二、电源管理芯片慎言集成</w:t>
      </w:r>
      <w:r>
        <w:rPr>
          <w:rFonts w:hint="eastAsia"/>
        </w:rPr>
        <w:br/>
      </w:r>
      <w:r>
        <w:rPr>
          <w:rFonts w:hint="eastAsia"/>
        </w:rPr>
        <w:t>　　　　三、数字电源管理尚未成熟</w:t>
      </w:r>
      <w:r>
        <w:rPr>
          <w:rFonts w:hint="eastAsia"/>
        </w:rPr>
        <w:br/>
      </w:r>
      <w:r>
        <w:rPr>
          <w:rFonts w:hint="eastAsia"/>
        </w:rPr>
        <w:t>　　第三节 2020-2025年中国电源管理芯片产品市场发展特点分析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2020-2025年中国电源管理芯片产业竞争格局分析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2020-2025年中国电源管理芯片产业竞争现状分析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2020-2025年中国电源管理芯片产业集中度分析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2025-2031年中国电源管理芯片产业竞争趋势分析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2020-2025年中国电源管理芯片优势企业财务状况及竞争力分析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凌力尔特公司（ADI公司）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深圳市富满电子集团股份有限公司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上海岭芯微电子有限公司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北京思旺电子技术有限公司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圣邦微电子（北京）股份有限公司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2025-2031年中国电源管理芯片产业发展趋势分析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2025-2031年中国电源管理芯片产业发展趋势预测分析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二、技术趋势发展分析</w:t>
      </w:r>
      <w:r>
        <w:rPr>
          <w:rFonts w:hint="eastAsia"/>
        </w:rPr>
        <w:br/>
      </w:r>
      <w:r>
        <w:rPr>
          <w:rFonts w:hint="eastAsia"/>
        </w:rPr>
        <w:t>　　　　三、集中度预测分析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2025-2031年中国电源管理芯片市场发展预测分析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2025-2031年中国电源管理芯片行业投资机会与风险分析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2025-2031年中国电源管理芯片行业投资环境分析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2025-2031年中国电源管理芯片行业投资周期分析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2025-2031年中国电源管理芯片行业投资机会分析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2025-2031年中国电源管理芯片行业投资前景预警分析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a89c0e06f44df" w:history="1">
        <w:r>
          <w:rPr>
            <w:rStyle w:val="Hyperlink"/>
          </w:rPr>
          <w:t>2025-2031年中国电源管理芯片行业全面调研与发展趋势预测报告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a89c0e06f44df" w:history="1">
        <w:r>
          <w:rPr>
            <w:rStyle w:val="Hyperlink"/>
          </w:rPr>
          <w:t>https://www.20087.com/8/69/DianYuanGuanLiXinPianHangYeFaZha.html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热点：8脚开关电源芯片大全、电源管理芯片8个引脚说明、开关电源芯片型号一览表、电源管理芯片怎么测好坏、电源模块、电源管理芯片坏了会怎么样、充电芯片、电源管理芯片1271a、开关电源电路图及原理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f6973ec8c450e" w:history="1">
      <w:r>
        <w:rPr>
          <w:rStyle w:val="Hyperlink"/>
        </w:rPr>
        <w:t>2025-2031年中国电源管理芯片行业全面调研与发展趋势预测报告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nYuanGuanLiXinPianHangYeFaZha.html" TargetMode="External" Id="R0faa89c0e06f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nYuanGuanLiXinPianHangYeFaZha.html" TargetMode="External" Id="Rcb6f6973ec8c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2024-12-26T23:05:00Z</dcterms:created>
  <dcterms:modified xsi:type="dcterms:W3CDTF">2024-12-27T00:05:00Z</dcterms:modified>
  <dc:subject>2025-2031年中国电源管理芯片行业全面调研与发展趋势预测报告</dc:subject>
  <dc:title>2025-2031年中国电源管理芯片行业全面调研与发展趋势预测报告</dc:title>
  <cp:keywords>2025-2031年中国电源管理芯片行业全面调研与发展趋势预测报告</cp:keywords>
  <dc:description>2025-2031年中国电源管理芯片行业全面调研与发展趋势预测报告</dc:description>
</cp:coreProperties>
</file>