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cb1780bdd466f" w:history="1">
              <w:r>
                <w:rPr>
                  <w:rStyle w:val="Hyperlink"/>
                </w:rPr>
                <w:t>2025-2031年中国果糖行业发展调研与行业前景分析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cb1780bdd466f" w:history="1">
              <w:r>
                <w:rPr>
                  <w:rStyle w:val="Hyperlink"/>
                </w:rPr>
                <w:t>2025-2031年中国果糖行业发展调研与行业前景分析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cb1780bdd466f" w:history="1">
                <w:r>
                  <w:rPr>
                    <w:rStyle w:val="Hyperlink"/>
                  </w:rPr>
                  <w:t>https://www.20087.com/9/69/GuoTangHangYeQianJing.html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是一种天然存在于水果和蜂蜜中的甜味剂，因其较高的甜度和较低的热量比蔗糖，一度被视为更健康的糖类替代品。近年来，果糖在食品和饮料行业的应用日益广泛，尤其是在无糖或低糖产品中。然而，科学研究表明，过量摄入果糖可能与肥胖、糖尿病和脂肪肝等健康问题有关，这引发了对果糖安全性和适宜摄入量的重新审视。</w:t>
      </w:r>
      <w:r>
        <w:rPr>
          <w:rFonts w:hint="eastAsia"/>
        </w:rPr>
        <w:br/>
      </w:r>
      <w:r>
        <w:rPr>
          <w:rFonts w:hint="eastAsia"/>
        </w:rPr>
        <w:t>　　未来，果糖的使用将更加谨慎，倾向于健康导向和适度原则。健康导向方面，食品生产商将探索更健康的甜味剂替代方案，如天然甜味剂赤藓糖醇、甜菊糖苷等，以减少果糖的依赖。适度原则方面，将倡导消费者合理膳食，限制高果糖食品的摄入，同时提高公众对果糖健康影响的认知。此外，食品标签的透明化和营养成分的明确标注，将帮助消费者做出更健康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cb1780bdd466f" w:history="1">
        <w:r>
          <w:rPr>
            <w:rStyle w:val="Hyperlink"/>
          </w:rPr>
          <w:t>2025-2031年中国果糖行业发展调研与行业前景分析</w:t>
        </w:r>
      </w:hyperlink>
      <w:r>
        <w:rPr>
          <w:rFonts w:hint="eastAsia"/>
        </w:rPr>
        <w:t>》基于科学的市场调研与数据分析，全面解析了果糖行业的市场规模、市场需求及发展现状。报告深入探讨了果糖产业链结构、细分市场特点及技术发展方向，并结合宏观经济环境与消费者需求变化，对果糖行业前景与未来趋势进行了科学预测，揭示了潜在增长空间。通过对果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果糖行业概述</w:t>
      </w:r>
      <w:r>
        <w:rPr>
          <w:rFonts w:hint="eastAsia"/>
        </w:rPr>
        <w:br/>
      </w:r>
      <w:r>
        <w:rPr>
          <w:rFonts w:hint="eastAsia"/>
        </w:rPr>
        <w:t>　　第一节 果糖定义与分类</w:t>
      </w:r>
      <w:r>
        <w:rPr>
          <w:rFonts w:hint="eastAsia"/>
        </w:rPr>
        <w:br/>
      </w:r>
      <w:r>
        <w:rPr>
          <w:rFonts w:hint="eastAsia"/>
        </w:rPr>
        <w:t>　　第二节 果糖应用领域</w:t>
      </w:r>
      <w:r>
        <w:rPr>
          <w:rFonts w:hint="eastAsia"/>
        </w:rPr>
        <w:br/>
      </w:r>
      <w:r>
        <w:rPr>
          <w:rFonts w:hint="eastAsia"/>
        </w:rPr>
        <w:t>　　第三节 果糖行业经济指标分析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一、国内果糖产能及利用情况</w:t>
      </w:r>
      <w:r>
        <w:rPr>
          <w:rFonts w:hint="eastAsia"/>
        </w:rPr>
        <w:br/>
      </w:r>
      <w:r>
        <w:rPr>
          <w:rFonts w:hint="eastAsia"/>
        </w:rPr>
        <w:t>　　　　二、果糖产能扩张与投资动态</w:t>
      </w:r>
      <w:r>
        <w:rPr>
          <w:rFonts w:hint="eastAsia"/>
        </w:rPr>
        <w:br/>
      </w:r>
      <w:r>
        <w:rPr>
          <w:rFonts w:hint="eastAsia"/>
        </w:rPr>
        <w:t>　　第二节 果糖行业产量情况分析与趋势预测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三、2025-2031年果糖产量预测</w:t>
      </w:r>
      <w:r>
        <w:rPr>
          <w:rFonts w:hint="eastAsia"/>
        </w:rPr>
        <w:br/>
      </w:r>
      <w:r>
        <w:rPr>
          <w:rFonts w:hint="eastAsia"/>
        </w:rPr>
        <w:t>　　第三节 2025-2031年果糖市场需求与销售分析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一、2024-2025年果糖行业需求现状</w:t>
      </w:r>
      <w:r>
        <w:rPr>
          <w:rFonts w:hint="eastAsia"/>
        </w:rPr>
        <w:br/>
      </w:r>
      <w:r>
        <w:rPr>
          <w:rFonts w:hint="eastAsia"/>
        </w:rPr>
        <w:t>　　　　二、果糖客户群体与需求特点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国内外果糖行业技术差异与原因</w:t>
      </w:r>
      <w:r>
        <w:rPr>
          <w:rFonts w:hint="eastAsia"/>
        </w:rPr>
        <w:br/>
      </w:r>
      <w:r>
        <w:rPr>
          <w:rFonts w:hint="eastAsia"/>
        </w:rPr>
        <w:t>　　第三节 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2019-2024年中国果糖行业进出口情况分析</w:t>
      </w:r>
      <w:r>
        <w:rPr>
          <w:rFonts w:hint="eastAsia"/>
        </w:rPr>
        <w:br/>
      </w:r>
      <w:r>
        <w:rPr>
          <w:rFonts w:hint="eastAsia"/>
        </w:rPr>
        <w:t>　　第一节 果糖行业进口情况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2019-2024年中国果糖行业规模情况</w:t>
      </w:r>
      <w:r>
        <w:rPr>
          <w:rFonts w:hint="eastAsia"/>
        </w:rPr>
        <w:br/>
      </w:r>
      <w:r>
        <w:rPr>
          <w:rFonts w:hint="eastAsia"/>
        </w:rPr>
        <w:t>　　　　一、果糖行业企业数量规模</w:t>
      </w:r>
      <w:r>
        <w:rPr>
          <w:rFonts w:hint="eastAsia"/>
        </w:rPr>
        <w:br/>
      </w:r>
      <w:r>
        <w:rPr>
          <w:rFonts w:hint="eastAsia"/>
        </w:rPr>
        <w:t>　　　　二、果糖行业从业人员规模</w:t>
      </w:r>
      <w:r>
        <w:rPr>
          <w:rFonts w:hint="eastAsia"/>
        </w:rPr>
        <w:br/>
      </w:r>
      <w:r>
        <w:rPr>
          <w:rFonts w:hint="eastAsia"/>
        </w:rPr>
        <w:t>　　　　三、果糖行业市场敏感性分析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2019-2024年中国果糖行业财务能力分析</w:t>
      </w:r>
      <w:r>
        <w:rPr>
          <w:rFonts w:hint="eastAsia"/>
        </w:rPr>
        <w:br/>
      </w:r>
      <w:r>
        <w:rPr>
          <w:rFonts w:hint="eastAsia"/>
        </w:rPr>
        <w:t>　　　　一、果糖行业盈利能力</w:t>
      </w:r>
      <w:r>
        <w:rPr>
          <w:rFonts w:hint="eastAsia"/>
        </w:rPr>
        <w:br/>
      </w:r>
      <w:r>
        <w:rPr>
          <w:rFonts w:hint="eastAsia"/>
        </w:rPr>
        <w:t>　　　　二、果糖行业偿债能力</w:t>
      </w:r>
      <w:r>
        <w:rPr>
          <w:rFonts w:hint="eastAsia"/>
        </w:rPr>
        <w:br/>
      </w:r>
      <w:r>
        <w:rPr>
          <w:rFonts w:hint="eastAsia"/>
        </w:rPr>
        <w:t>　　　　三、果糖行业营运能力</w:t>
      </w:r>
      <w:r>
        <w:rPr>
          <w:rFonts w:hint="eastAsia"/>
        </w:rPr>
        <w:br/>
      </w:r>
      <w:r>
        <w:rPr>
          <w:rFonts w:hint="eastAsia"/>
        </w:rPr>
        <w:t>　　　　四、果糖行业发展能力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中国果糖行业竞争格局分析</w:t>
      </w:r>
      <w:r>
        <w:rPr>
          <w:rFonts w:hint="eastAsia"/>
        </w:rPr>
        <w:br/>
      </w:r>
      <w:r>
        <w:rPr>
          <w:rFonts w:hint="eastAsia"/>
        </w:rPr>
        <w:t>　　第一节 果糖行业竞争格局总览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中国果糖行业风险与对策</w:t>
      </w:r>
      <w:r>
        <w:rPr>
          <w:rFonts w:hint="eastAsia"/>
        </w:rPr>
        <w:br/>
      </w:r>
      <w:r>
        <w:rPr>
          <w:rFonts w:hint="eastAsia"/>
        </w:rPr>
        <w:t>　　第一节 果糖行业SWOT分析</w:t>
      </w:r>
      <w:r>
        <w:rPr>
          <w:rFonts w:hint="eastAsia"/>
        </w:rPr>
        <w:br/>
      </w:r>
      <w:r>
        <w:rPr>
          <w:rFonts w:hint="eastAsia"/>
        </w:rPr>
        <w:t>　　　　一、果糖行业优势</w:t>
      </w:r>
      <w:r>
        <w:rPr>
          <w:rFonts w:hint="eastAsia"/>
        </w:rPr>
        <w:br/>
      </w:r>
      <w:r>
        <w:rPr>
          <w:rFonts w:hint="eastAsia"/>
        </w:rPr>
        <w:t>　　　　二、果糖行业劣势</w:t>
      </w:r>
      <w:r>
        <w:rPr>
          <w:rFonts w:hint="eastAsia"/>
        </w:rPr>
        <w:br/>
      </w:r>
      <w:r>
        <w:rPr>
          <w:rFonts w:hint="eastAsia"/>
        </w:rPr>
        <w:t>　　　　三、果糖市场机会</w:t>
      </w:r>
      <w:r>
        <w:rPr>
          <w:rFonts w:hint="eastAsia"/>
        </w:rPr>
        <w:br/>
      </w:r>
      <w:r>
        <w:rPr>
          <w:rFonts w:hint="eastAsia"/>
        </w:rPr>
        <w:t>　　　　四、果糖市场威胁</w:t>
      </w:r>
      <w:r>
        <w:rPr>
          <w:rFonts w:hint="eastAsia"/>
        </w:rPr>
        <w:br/>
      </w:r>
      <w:r>
        <w:rPr>
          <w:rFonts w:hint="eastAsia"/>
        </w:rPr>
        <w:t>　　第二节 果糖行业风险及对策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2024-2025年果糖行业发展环境分析</w:t>
      </w:r>
      <w:r>
        <w:rPr>
          <w:rFonts w:hint="eastAsia"/>
        </w:rPr>
        <w:br/>
      </w:r>
      <w:r>
        <w:rPr>
          <w:rFonts w:hint="eastAsia"/>
        </w:rPr>
        <w:t>　　　　一、果糖行业主管部门与监管体制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中智.林.：果糖行业发展建议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果糖行业历程</w:t>
      </w:r>
      <w:r>
        <w:rPr>
          <w:rFonts w:hint="eastAsia"/>
        </w:rPr>
        <w:br/>
      </w:r>
      <w:r>
        <w:rPr>
          <w:rFonts w:hint="eastAsia"/>
        </w:rPr>
        <w:t>　　图表 果糖行业生命周期</w:t>
      </w:r>
      <w:r>
        <w:rPr>
          <w:rFonts w:hint="eastAsia"/>
        </w:rPr>
        <w:br/>
      </w:r>
      <w:r>
        <w:rPr>
          <w:rFonts w:hint="eastAsia"/>
        </w:rPr>
        <w:t>　　图表 果糖行业产业链分析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2019-2024年中国果糖出口金额分析</w:t>
      </w:r>
      <w:r>
        <w:rPr>
          <w:rFonts w:hint="eastAsia"/>
        </w:rPr>
        <w:br/>
      </w:r>
      <w:r>
        <w:rPr>
          <w:rFonts w:hint="eastAsia"/>
        </w:rPr>
        <w:t>　　图表 2025年中国果糖进口国家及地区分析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cb1780bdd466f" w:history="1">
        <w:r>
          <w:rPr>
            <w:rStyle w:val="Hyperlink"/>
          </w:rPr>
          <w:t>2025-2031年中国果糖行业发展调研与行业前景分析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cb1780bdd466f" w:history="1">
        <w:r>
          <w:rPr>
            <w:rStyle w:val="Hyperlink"/>
          </w:rPr>
          <w:t>https://www.20087.com/9/69/GuoTangHangYeQianJing.html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热点：果糖说明书、果糖结构式、果糖是啥、果糖二磷酸钠口服溶液、果糖是什么糖做的、果糖二磷酸钠、果糖的作用与功效、果糖的危害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c2d29d1da460f" w:history="1">
      <w:r>
        <w:rPr>
          <w:rStyle w:val="Hyperlink"/>
        </w:rPr>
        <w:t>2025-2031年中国果糖行业发展调研与行业前景分析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uoTangHangYeQianJing.html" TargetMode="External" Id="R177cb1780bdd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uoTangHangYeQianJing.html" TargetMode="External" Id="R693c2d29d1da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2024-08-20T04:37:21Z</dcterms:created>
  <dcterms:modified xsi:type="dcterms:W3CDTF">2024-08-20T05:37:21Z</dcterms:modified>
  <dc:subject>2025-2031年中国果糖行业发展调研与行业前景分析</dc:subject>
  <dc:title>2025-2031年中国果糖行业发展调研与行业前景分析</dc:title>
  <cp:keywords>2025-2031年中国果糖行业发展调研与行业前景分析</cp:keywords>
  <dc:description>2025-2031年中国果糖行业发展调研与行业前景分析</dc:description>
</cp:coreProperties>
</file>