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cfc92ee1e453b" w:history="1">
              <w:r>
                <w:rPr>
                  <w:rStyle w:val="Hyperlink"/>
                </w:rPr>
                <w:t>2024-2030年中国城市地下空间行业研究与发展趋势报告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cfc92ee1e453b" w:history="1">
              <w:r>
                <w:rPr>
                  <w:rStyle w:val="Hyperlink"/>
                </w:rPr>
                <w:t>2024-2030年中国城市地下空间行业研究与发展趋势报告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cfc92ee1e453b" w:history="1">
                <w:r>
                  <w:rPr>
                    <w:rStyle w:val="Hyperlink"/>
                  </w:rPr>
                  <w:t>https://www.20087.com/9/39/ChengShiDiXiaKongJianHangYeQuShi.html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空间市场在全球范围内受到城市化进程、土地资源紧张和基础设施需求的推动，近年来保持稳定增长。城市地下空间因其在交通隧道、地下商业、地下停车场和地下管线等方面的应用价值，成为城市规划和建筑设计中的重要组成部分。随着全球对高效城市空间利用和可持续城市发展的重视，对高质量、多功能的城市地下空间需求持续上升。然而，行业面临的挑战包括如何在保证地下空间安全性和可持续性的同时，降低建设和维护成本，以及如何应对复杂地质条件和城市规划的限制。</w:t>
      </w:r>
      <w:r>
        <w:rPr>
          <w:rFonts w:hint="eastAsia"/>
        </w:rPr>
        <w:br/>
      </w:r>
      <w:r>
        <w:rPr>
          <w:rFonts w:hint="eastAsia"/>
        </w:rPr>
        <w:t>　　未来，城市地下空间行业将更加注重智能化和可持续设计。一方面，通过采用智能传感和自动化技术，开发能够实现远程监控和自动维护的智能城市地下空间，拓宽其在智能交通系统和智能城市的集成应用。另一方面，结合绿色建筑和循环经济理念，提供能够实现资源节约和环境友好的可持续城市地下空间解决方案，推动行业向更加智能和环保的方向发展。此外，随着城市化水平的提高，城市地下空间将探索在地下农业、地下能源储存和地下数据中心等新兴领域的应用，推动行业向更加创新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cfc92ee1e453b" w:history="1">
        <w:r>
          <w:rPr>
            <w:rStyle w:val="Hyperlink"/>
          </w:rPr>
          <w:t>2024-2030年中国城市地下空间行业研究与发展趋势报告</w:t>
        </w:r>
      </w:hyperlink>
      <w:r>
        <w:rPr>
          <w:rFonts w:hint="eastAsia"/>
        </w:rPr>
        <w:t>》基于权威数据资源与长期监测数据，全面分析了城市地下空间行业现状、市场需求、市场规模及产业链结构。城市地下空间报告探讨了价格变动、细分市场特征以及市场前景，并对未来发展趋势进行了科学预测。同时，城市地下空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城市地下空间产业概述</w:t>
      </w:r>
      <w:r>
        <w:rPr>
          <w:rFonts w:hint="eastAsia"/>
        </w:rPr>
        <w:br/>
      </w:r>
      <w:r>
        <w:rPr>
          <w:rFonts w:hint="eastAsia"/>
        </w:rPr>
        <w:t>　　第一节 城市地下空间定义</w:t>
      </w:r>
      <w:r>
        <w:rPr>
          <w:rFonts w:hint="eastAsia"/>
        </w:rPr>
        <w:br/>
      </w:r>
      <w:r>
        <w:rPr>
          <w:rFonts w:hint="eastAsia"/>
        </w:rPr>
        <w:t>　　第二节 城市地下空间行业特点</w:t>
      </w:r>
      <w:r>
        <w:rPr>
          <w:rFonts w:hint="eastAsia"/>
        </w:rPr>
        <w:br/>
      </w:r>
      <w:r>
        <w:rPr>
          <w:rFonts w:hint="eastAsia"/>
        </w:rPr>
        <w:t>　　第三节 城市地下空间发展历程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2023-2024年中国城市地下空间行业运行环境分析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中国城市地下空间运行经济环境分析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三、经济发展对城市地下空间行业的影响</w:t>
      </w:r>
      <w:r>
        <w:rPr>
          <w:rFonts w:hint="eastAsia"/>
        </w:rPr>
        <w:br/>
      </w:r>
      <w:r>
        <w:rPr>
          <w:rFonts w:hint="eastAsia"/>
        </w:rPr>
        <w:t>　　第二节 中国城市地下空间产业政策环境分析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一、城市地下空间行业监管体制</w:t>
      </w:r>
      <w:r>
        <w:rPr>
          <w:rFonts w:hint="eastAsia"/>
        </w:rPr>
        <w:br/>
      </w:r>
      <w:r>
        <w:rPr>
          <w:rFonts w:hint="eastAsia"/>
        </w:rPr>
        <w:t>　　　　二、城市地下空间行业主要法规政策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中国城市地下空间产业社会环境分析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国外城市地下空间行业发展态势分析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国外城市地下空间市场发展现状分析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国外主要国家、地区城市地下空间市场现状</w:t>
      </w:r>
      <w:r>
        <w:rPr>
          <w:rFonts w:hint="eastAsia"/>
        </w:rPr>
        <w:br/>
      </w:r>
      <w:r>
        <w:rPr>
          <w:rFonts w:hint="eastAsia"/>
        </w:rPr>
        <w:t>　　第三节 国外城市地下空间行业发展趋势预测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中国城市地下空间行业发展调研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2019-2024年中国城市地下空间行业规模情况</w:t>
      </w:r>
      <w:r>
        <w:rPr>
          <w:rFonts w:hint="eastAsia"/>
        </w:rPr>
        <w:br/>
      </w:r>
      <w:r>
        <w:rPr>
          <w:rFonts w:hint="eastAsia"/>
        </w:rPr>
        <w:t>　　　　一、城市地下空间行业市场规模状况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二、城市地下空间行业单位规模状况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三、城市地下空间行业人员规模状况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2019-2024年中国城市地下空间行业财务能力分析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一、城市地下空间行业盈利能力分析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二、城市地下空间行业偿债能力分析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三、城市地下空间行业营运能力分析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四、城市地下空间行业发展能力分析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2023-2024年中国城市地下空间行业热点动态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2024年中国城市地下空间行业面临的挑战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中国城市地下空间行业重点地区市场调研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**地区城市地下空间发展现状及趋势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**地区城市地下空间发展现状及趋势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**地区城市地下空间发展现状及趋势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**地区城市地下空间发展现状及趋势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中国城市地下空间行业价格走势及影响因素分析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国内城市地下空间行业价格回顾</w:t>
      </w:r>
      <w:r>
        <w:rPr>
          <w:rFonts w:hint="eastAsia"/>
        </w:rPr>
        <w:br/>
      </w:r>
      <w:r>
        <w:rPr>
          <w:rFonts w:hint="eastAsia"/>
        </w:rPr>
        <w:t>　　第二节 国内城市地下空间行业价格走势预测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国内城市地下空间行业价格影响因素分析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中国城市地下空间行业客户调研</w:t>
      </w:r>
      <w:r>
        <w:rPr>
          <w:rFonts w:hint="eastAsia"/>
        </w:rPr>
        <w:br/>
      </w:r>
      <w:r>
        <w:rPr>
          <w:rFonts w:hint="eastAsia"/>
        </w:rPr>
        <w:t>　　　　一、城市地下空间行业客户偏好调查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二、客户对城市地下空间品牌的首要认知渠道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三、城市地下空间品牌忠诚度调查</w:t>
      </w:r>
      <w:r>
        <w:rPr>
          <w:rFonts w:hint="eastAsia"/>
        </w:rPr>
        <w:br/>
      </w:r>
      <w:r>
        <w:rPr>
          <w:rFonts w:hint="eastAsia"/>
        </w:rPr>
        <w:t>　　　　四、城市地下空间行业客户消费理念调研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中国城市地下空间行业重点企业发展调研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中国城市地下空间行业竞争格局分析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2023-2024年城市地下空间行业集中度分析</w:t>
      </w:r>
      <w:r>
        <w:rPr>
          <w:rFonts w:hint="eastAsia"/>
        </w:rPr>
        <w:br/>
      </w:r>
      <w:r>
        <w:rPr>
          <w:rFonts w:hint="eastAsia"/>
        </w:rPr>
        <w:t>　　　　一、城市地下空间市场集中度分析</w:t>
      </w:r>
      <w:r>
        <w:rPr>
          <w:rFonts w:hint="eastAsia"/>
        </w:rPr>
        <w:br/>
      </w:r>
      <w:r>
        <w:rPr>
          <w:rFonts w:hint="eastAsia"/>
        </w:rPr>
        <w:t>　　　　二、城市地下空间企业集中度分析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2024年城市地下空间行业竞争格局分析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一、城市地下空间行业竞争策略分析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二、城市地下空间行业竞争格局展望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三、我国城市地下空间市场竞争趋势</w:t>
      </w:r>
      <w:r>
        <w:rPr>
          <w:rFonts w:hint="eastAsia"/>
        </w:rPr>
        <w:br/>
      </w:r>
      <w:r>
        <w:rPr>
          <w:rFonts w:hint="eastAsia"/>
        </w:rPr>
        <w:t>　　第三节 城市地下空间行业兼并与重组整合分析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一、城市地下空间行业兼并与重组整合动态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二、城市地下空间行业兼并与重组整合发展趋势预测分析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城市地下空间行业投资风险及应对策略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城市地下空间行业SWOT模型分析</w:t>
      </w:r>
      <w:r>
        <w:rPr>
          <w:rFonts w:hint="eastAsia"/>
        </w:rPr>
        <w:br/>
      </w:r>
      <w:r>
        <w:rPr>
          <w:rFonts w:hint="eastAsia"/>
        </w:rPr>
        <w:t>　　　　一、城市地下空间行业优势分析</w:t>
      </w:r>
      <w:r>
        <w:rPr>
          <w:rFonts w:hint="eastAsia"/>
        </w:rPr>
        <w:br/>
      </w:r>
      <w:r>
        <w:rPr>
          <w:rFonts w:hint="eastAsia"/>
        </w:rPr>
        <w:t>　　　　二、城市地下空间行业劣势分析</w:t>
      </w:r>
      <w:r>
        <w:rPr>
          <w:rFonts w:hint="eastAsia"/>
        </w:rPr>
        <w:br/>
      </w:r>
      <w:r>
        <w:rPr>
          <w:rFonts w:hint="eastAsia"/>
        </w:rPr>
        <w:t>　　　　三、城市地下空间行业机会分析</w:t>
      </w:r>
      <w:r>
        <w:rPr>
          <w:rFonts w:hint="eastAsia"/>
        </w:rPr>
        <w:br/>
      </w:r>
      <w:r>
        <w:rPr>
          <w:rFonts w:hint="eastAsia"/>
        </w:rPr>
        <w:t>　　　　四、城市地下空间行业风险分析</w:t>
      </w:r>
      <w:r>
        <w:rPr>
          <w:rFonts w:hint="eastAsia"/>
        </w:rPr>
        <w:br/>
      </w:r>
      <w:r>
        <w:rPr>
          <w:rFonts w:hint="eastAsia"/>
        </w:rPr>
        <w:t>　　第二节 城市地下空间行业投资风险及控制策略分析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一、城市地下空间市场风险及控制策略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二、城市地下空间行业政策风险及控制策略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三、城市地下空间行业经营风险及控制策略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四、城市地下空间同业竞争风险及控制策略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五、城市地下空间行业其他风险及控制策略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2024-2030年中国城市地下空间市场预测及发展建议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2024-2030年中国城市地下空间市场预测分析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一、中国城市地下空间市场前景分析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二、中国城市地下空间发展趋势预测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2024-2030年中国城市地下空间企业发展策略建议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一、城市地下空间企业融资策略</w:t>
      </w:r>
      <w:r>
        <w:rPr>
          <w:rFonts w:hint="eastAsia"/>
        </w:rPr>
        <w:br/>
      </w:r>
      <w:r>
        <w:rPr>
          <w:rFonts w:hint="eastAsia"/>
        </w:rPr>
        <w:t>　　　　二、城市地下空间企业人才策略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2024-2030年中国城市地下空间企业营销策略建议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一、城市地下空间企业定位策略</w:t>
      </w:r>
      <w:r>
        <w:rPr>
          <w:rFonts w:hint="eastAsia"/>
        </w:rPr>
        <w:br/>
      </w:r>
      <w:r>
        <w:rPr>
          <w:rFonts w:hint="eastAsia"/>
        </w:rPr>
        <w:t>　　　　二、城市地下空间企业价格策略</w:t>
      </w:r>
      <w:r>
        <w:rPr>
          <w:rFonts w:hint="eastAsia"/>
        </w:rPr>
        <w:br/>
      </w:r>
      <w:r>
        <w:rPr>
          <w:rFonts w:hint="eastAsia"/>
        </w:rPr>
        <w:t>　　　　三、城市地下空间企业促销策略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中^智^林^－城市地下空间行业研究结论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城市地下空间行业历程</w:t>
      </w:r>
      <w:r>
        <w:rPr>
          <w:rFonts w:hint="eastAsia"/>
        </w:rPr>
        <w:br/>
      </w:r>
      <w:r>
        <w:rPr>
          <w:rFonts w:hint="eastAsia"/>
        </w:rPr>
        <w:t>　　图表 城市地下空间行业生命周期</w:t>
      </w:r>
      <w:r>
        <w:rPr>
          <w:rFonts w:hint="eastAsia"/>
        </w:rPr>
        <w:br/>
      </w:r>
      <w:r>
        <w:rPr>
          <w:rFonts w:hint="eastAsia"/>
        </w:rPr>
        <w:t>　　图表 城市地下空间行业产业链分析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2019-2024年城市地下空间行业市场容量统计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**地区城市地下空间市场规模及增长情况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**地区城市地下空间市场规模及增长情况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**地区城市地下空间市场规模及增长情况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2024-2030年中国城市地下空间行业市场容量预测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2024-2030年中国城市地下空间行业市场规模预测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2024-2030年中国城市地下空间市场前景分析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2024-2030年中国城市地下空间行业发展趋势预测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cfc92ee1e453b" w:history="1">
        <w:r>
          <w:rPr>
            <w:rStyle w:val="Hyperlink"/>
          </w:rPr>
          <w:t>2024-2030年中国城市地下空间行业研究与发展趋势报告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cfc92ee1e453b" w:history="1">
        <w:r>
          <w:rPr>
            <w:rStyle w:val="Hyperlink"/>
          </w:rPr>
          <w:t>https://www.20087.com/9/39/ChengShiDiXiaKongJianHangYeQuShi.html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0277a728644cf" w:history="1">
      <w:r>
        <w:rPr>
          <w:rStyle w:val="Hyperlink"/>
        </w:rPr>
        <w:t>2024-2030年中国城市地下空间行业研究与发展趋势报告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ngShiDiXiaKongJianHangYeQuShi.html" TargetMode="External" Id="Rc40cfc92ee1e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ngShiDiXiaKongJianHangYeQuShi.html" TargetMode="External" Id="R54c0277a7286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2024-05-31T02:34:00Z</dcterms:created>
  <dcterms:modified xsi:type="dcterms:W3CDTF">2024-05-31T03:34:00Z</dcterms:modified>
  <dc:subject>2024-2030年中国城市地下空间行业研究与发展趋势报告</dc:subject>
  <dc:title>2024-2030年中国城市地下空间行业研究与发展趋势报告</dc:title>
  <cp:keywords>2024-2030年中国城市地下空间行业研究与发展趋势报告</cp:keywords>
  <dc:description>2024-2030年中国城市地下空间行业研究与发展趋势报告</dc:description>
</cp:coreProperties>
</file>