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24e8c3e344fd9" w:history="1">
              <w:r>
                <w:rPr>
                  <w:rStyle w:val="Hyperlink"/>
                </w:rPr>
                <w:t>2024-2030年中国工业烘干机发展现状与前景趋势报告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24e8c3e344fd9" w:history="1">
              <w:r>
                <w:rPr>
                  <w:rStyle w:val="Hyperlink"/>
                </w:rPr>
                <w:t>2024-2030年中国工业烘干机发展现状与前景趋势报告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24e8c3e344fd9" w:history="1">
                <w:r>
                  <w:rPr>
                    <w:rStyle w:val="Hyperlink"/>
                  </w:rPr>
                  <w:t>https://www.20087.com/9/69/GongYeHongGanJiDeXianZhuangYuQianJing.html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在食品、化工、造纸、纺织等多个行业有着广泛的应用。近年来，随着节能降耗和环保要求的提高，工业烘干机的技术不断创新，如热泵烘干、红外烘干和微波烘干等新型干燥方式。同时，设备的自动化和智能化水平提升，实现了更精确的温度控制和过程优化。</w:t>
      </w:r>
      <w:r>
        <w:rPr>
          <w:rFonts w:hint="eastAsia"/>
        </w:rPr>
        <w:br/>
      </w:r>
      <w:r>
        <w:rPr>
          <w:rFonts w:hint="eastAsia"/>
        </w:rPr>
        <w:t>　　工业烘干机的未来将更加注重能源效率和多功能性。通过集成余热回收系统和可再生能源利用，如太阳能辅助干燥，实现烘干过程的低碳化。同时，多级干燥技术和组合干燥工艺的应用，将提高干燥效率和产品质量，满足不同物料的特殊干燥需求。此外，物联网和人工智能技术的融合，将支持远程监控和故障预测，保障设备的可靠运行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24e8c3e344fd9" w:history="1">
        <w:r>
          <w:rPr>
            <w:rStyle w:val="Hyperlink"/>
          </w:rPr>
          <w:t>2024-2030年中国工业烘干机发展现状与前景趋势报告</w:t>
        </w:r>
      </w:hyperlink>
      <w:r>
        <w:rPr>
          <w:rFonts w:hint="eastAsia"/>
        </w:rPr>
        <w:t>》依据国家统计局、海关总署及工业烘干机相关协会等部门的权威资料数据，以及对工业烘干机行业重点区域实地调研，结合工业烘干机行业发展所处的环境，从理论到实践、从宏观到微观等多个角度对工业烘干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24e8c3e344fd9" w:history="1">
        <w:r>
          <w:rPr>
            <w:rStyle w:val="Hyperlink"/>
          </w:rPr>
          <w:t>2024-2030年中国工业烘干机发展现状与前景趋势报告</w:t>
        </w:r>
      </w:hyperlink>
      <w:r>
        <w:rPr>
          <w:rFonts w:hint="eastAsia"/>
        </w:rPr>
        <w:t>》内容严谨、数据翔实，通过辅以大量直观的图表，帮助工业烘干机企业准确把握工业烘干机行业发展动向、正确制定工业烘干机企业发展战略和工业烘干机投资策略。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工业烘干机行业相关概述</w:t>
      </w:r>
      <w:r>
        <w:rPr>
          <w:rFonts w:hint="eastAsia"/>
        </w:rPr>
        <w:br/>
      </w:r>
      <w:r>
        <w:rPr>
          <w:rFonts w:hint="eastAsia"/>
        </w:rPr>
        <w:t>　　　　一、工业烘干机行业定义及特点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1、工业烘干机行业定义</w:t>
      </w:r>
      <w:r>
        <w:rPr>
          <w:rFonts w:hint="eastAsia"/>
        </w:rPr>
        <w:br/>
      </w:r>
      <w:r>
        <w:rPr>
          <w:rFonts w:hint="eastAsia"/>
        </w:rPr>
        <w:t>　　　　　　2、工业烘干机行业特点</w:t>
      </w:r>
      <w:r>
        <w:rPr>
          <w:rFonts w:hint="eastAsia"/>
        </w:rPr>
        <w:br/>
      </w:r>
      <w:r>
        <w:rPr>
          <w:rFonts w:hint="eastAsia"/>
        </w:rPr>
        <w:t>　　　　二、工业烘干机行业经营模式分析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1、工业烘干机生产模式</w:t>
      </w:r>
      <w:r>
        <w:rPr>
          <w:rFonts w:hint="eastAsia"/>
        </w:rPr>
        <w:br/>
      </w:r>
      <w:r>
        <w:rPr>
          <w:rFonts w:hint="eastAsia"/>
        </w:rPr>
        <w:t>　　　　　　2、工业烘干机采购模式</w:t>
      </w:r>
      <w:r>
        <w:rPr>
          <w:rFonts w:hint="eastAsia"/>
        </w:rPr>
        <w:br/>
      </w:r>
      <w:r>
        <w:rPr>
          <w:rFonts w:hint="eastAsia"/>
        </w:rPr>
        <w:t>　　　　　　3、工业烘干机销售模式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2024年世界工业烘干机行业市场运行形势分析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2024年全球工业烘干机行业发展概况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世界工业烘干机行业发展走势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一、全球工业烘干机行业市场分布情况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二、全球工业烘干机行业发展趋势分析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全球工业烘干机行业重点国家和区域分析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工业烘干机政策环境分析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工业烘干机技术环境分析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中外工业烘干机技术差距及产生差距的主要原因分析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提高我国工业烘干机技术的对策</w:t>
      </w:r>
      <w:r>
        <w:rPr>
          <w:rFonts w:hint="eastAsia"/>
        </w:rPr>
        <w:br/>
      </w:r>
      <w:r>
        <w:rPr>
          <w:rFonts w:hint="eastAsia"/>
        </w:rPr>
        <w:t>　　第四节 我国工业烘干机研发、设计发展趋势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中国工业烘干机行业盈利情况分析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三、2024-2030年工业烘干机行业市场需求预测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中国工业烘干机行业市场供给状况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一、2019-2024年工业烘干机行业市场供给情况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二、工业烘干机行业市场供给特点分析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三、2024-2030年工业烘干机行业市场供给预测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中国工业烘干机行业进出口情况分析预测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2019-2024年中国工业烘干机行业进出口情况分析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一、2019-2024年中国工业烘干机行业进口分析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二、2019-2024年中国工业烘干机行业出口分析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2024-2030年中国工业烘干机行业进出口情况预测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一、2024-2030年中国工业烘干机行业进口预测分析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二、2024-2030年中国工业烘干机行业出口预测分析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影响工业烘干机行业进出口变化的主要原因分析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2019-2024年中国工业烘干机行业重点地区调研分析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六、**地区工业烘干机市场调研分析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工业烘干机行业细分产品市场调研分析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工业烘干机价格影响因素分析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2019-2024年中国工业烘干机市场价格趋向分析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2024-2030年中国工业烘干机市场价格趋向预测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二、工业烘干机企业集中度分析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三、工业烘干机区域集中度分析</w:t>
      </w:r>
      <w:r>
        <w:rPr>
          <w:rFonts w:hint="eastAsia"/>
        </w:rPr>
        <w:br/>
      </w:r>
      <w:r>
        <w:rPr>
          <w:rFonts w:hint="eastAsia"/>
        </w:rPr>
        <w:t>　　第二节 工业烘干机行业竞争格局分析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一、2024年工业烘干机行业竞争分析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二、2024年中外工业烘干机产品竞争分析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三、2019-2024年中国工业烘干机市场竞争分析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四、2024-2030年国内主要工业烘干机企业动向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工业烘干机市场策略分析</w:t>
      </w:r>
      <w:r>
        <w:rPr>
          <w:rFonts w:hint="eastAsia"/>
        </w:rPr>
        <w:br/>
      </w:r>
      <w:r>
        <w:rPr>
          <w:rFonts w:hint="eastAsia"/>
        </w:rPr>
        <w:t>　　　　一、工业烘干机价格策略分析</w:t>
      </w:r>
      <w:r>
        <w:rPr>
          <w:rFonts w:hint="eastAsia"/>
        </w:rPr>
        <w:br/>
      </w:r>
      <w:r>
        <w:rPr>
          <w:rFonts w:hint="eastAsia"/>
        </w:rPr>
        <w:t>　　　　二、工业烘干机渠道策略分析</w:t>
      </w:r>
      <w:r>
        <w:rPr>
          <w:rFonts w:hint="eastAsia"/>
        </w:rPr>
        <w:br/>
      </w:r>
      <w:r>
        <w:rPr>
          <w:rFonts w:hint="eastAsia"/>
        </w:rPr>
        <w:t>　　第二节 工业烘干机销售策略分析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四、提高工业烘干机企业竞争力的策略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中国工业烘干机行业营销策略分析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工业烘干机市场推广策略研究分析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一、做好工业烘干机产品导入</w:t>
      </w:r>
      <w:r>
        <w:rPr>
          <w:rFonts w:hint="eastAsia"/>
        </w:rPr>
        <w:br/>
      </w:r>
      <w:r>
        <w:rPr>
          <w:rFonts w:hint="eastAsia"/>
        </w:rPr>
        <w:t>　　　　二、做好工业烘干机产品组合和产品线决策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三、工业烘干机行业城市市场推广策略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工业烘干机行业渠道营销研究分析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一、工业烘干机行业营销环境分析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二、工业烘干机行业现存的营销渠道分析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三、工业烘干机行业终端市场营销管理策略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工业烘干机行业营销战略研究分析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一、中国工业烘干机行业有效整合营销策略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二、建立工业烘干机行业厂商的双嬴模式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2024-2030年中国工业烘干机行业前景与风险预测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2024年工业烘干机市场前景分析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2024年工业烘干机发展趋势预测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一、2024-2030年中国工业烘干机行业进入壁垒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二、2024-2030年中国工业烘干机行业盈利模式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三、2024-2030年中国工业烘干机行业盈利因素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2024-2030年中国工业烘干机行业投资机会分析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一、2024-2030年中国工业烘干机细分市场投资机会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二、2024-2030年中国工业烘干机行业区域市场投资潜力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2024-2030年中国工业烘干机行业投资风险分析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一、2024-2030年中国工业烘干机行业市场竞争风险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二、2024-2030年中国工业烘干机行业技术风险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三、2024-2030年中国工业烘干机行业政策风险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四、2024-2030年中国工业烘干机行业进入退出风险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2024-2030年中国工业烘干机行业盈利模式与投资策略分析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国外工业烘干机行业投资现状及经营模式分析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一、境外工业烘干机行业成长情况调查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中国工业烘干机行业商业模式探讨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中国工业烘干机行业投资国际化发展战略分析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中国工业烘干机行业投资策略分析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中国工业烘干机行业资本运作战略选择方案研究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中:智:林:中国工业烘干机行业多元化经营战略的可行性分析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工业烘干机行业历程</w:t>
      </w:r>
      <w:r>
        <w:rPr>
          <w:rFonts w:hint="eastAsia"/>
        </w:rPr>
        <w:br/>
      </w:r>
      <w:r>
        <w:rPr>
          <w:rFonts w:hint="eastAsia"/>
        </w:rPr>
        <w:t>　　图表 工业烘干机行业生命周期</w:t>
      </w:r>
      <w:r>
        <w:rPr>
          <w:rFonts w:hint="eastAsia"/>
        </w:rPr>
        <w:br/>
      </w:r>
      <w:r>
        <w:rPr>
          <w:rFonts w:hint="eastAsia"/>
        </w:rPr>
        <w:t>　　图表 工业烘干机行业产业链分析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2024年中国工业烘干机进口国家及地区分析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2024-2030年中国工业烘干机行业产能预测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2024-2030年中国工业烘干机市场需求量预测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24e8c3e344fd9" w:history="1">
        <w:r>
          <w:rPr>
            <w:rStyle w:val="Hyperlink"/>
          </w:rPr>
          <w:t>2024-2030年中国工业烘干机发展现状与前景趋势报告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24e8c3e344fd9" w:history="1">
        <w:r>
          <w:rPr>
            <w:rStyle w:val="Hyperlink"/>
          </w:rPr>
          <w:t>https://www.20087.com/9/69/GongYeHongGanJiDeXianZhuangYuQianJing.html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248c74834596" w:history="1">
      <w:r>
        <w:rPr>
          <w:rStyle w:val="Hyperlink"/>
        </w:rPr>
        <w:t>2024-2030年中国工业烘干机发展现状与前景趋势报告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HongGanJiDeXianZhuangYuQianJing.html" TargetMode="External" Id="R06324e8c3e34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HongGanJiDeXianZhuangYuQianJing.html" TargetMode="External" Id="R971f248c7483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2023-11-23T04:48:00Z</dcterms:created>
  <dcterms:modified xsi:type="dcterms:W3CDTF">2023-11-23T05:48:00Z</dcterms:modified>
  <dc:subject>2024-2030年中国工业烘干机发展现状与前景趋势报告</dc:subject>
  <dc:title>2024-2030年中国工业烘干机发展现状与前景趋势报告</dc:title>
  <cp:keywords>2024-2030年中国工业烘干机发展现状与前景趋势报告</cp:keywords>
  <dc:description>2024-2030年中国工业烘干机发展现状与前景趋势报告</dc:description>
</cp:coreProperties>
</file>