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17a5ae68c460d" w:history="1">
              <w:r>
                <w:rPr>
                  <w:rStyle w:val="Hyperlink"/>
                </w:rPr>
                <w:t>2024-2030年全球与中国干燥柜市场现状分析及发展前景报告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17a5ae68c460d" w:history="1">
              <w:r>
                <w:rPr>
                  <w:rStyle w:val="Hyperlink"/>
                </w:rPr>
                <w:t>2024-2030年全球与中国干燥柜市场现状分析及发展前景报告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17a5ae68c460d" w:history="1">
                <w:r>
                  <w:rPr>
                    <w:rStyle w:val="Hyperlink"/>
                  </w:rPr>
                  <w:t>https://www.20087.com/9/59/GanZaoJuHangYeQianJingQuShi.html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柜在实验室、医院、制药行业和精密电子设备制造中扮演着重要角色，用于储存和处理对湿度敏感的物品，防止其受潮和变质。近年来，随着科技的进步，干燥柜的设计和功能不断优化，如自动湿度控制、温度监测和报警系统，以及更加节能高效的运行机制，提高了物品保存的安全性和效率。</w:t>
      </w:r>
      <w:r>
        <w:rPr>
          <w:rFonts w:hint="eastAsia"/>
        </w:rPr>
        <w:br/>
      </w:r>
      <w:r>
        <w:rPr>
          <w:rFonts w:hint="eastAsia"/>
        </w:rPr>
        <w:t>　　未来，干燥柜将更加注重智能化和定制化。一方面，通过集成物联网技术，实现远程监控和管理，以及基于大数据分析的智能预警，提高设备的维护效率和物品的管理精度。另一方面，根据特定行业需求，开发具有特殊功能的干燥柜，如适用于生物样本长期低温保存的冷冻干燥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17a5ae68c460d" w:history="1">
        <w:r>
          <w:rPr>
            <w:rStyle w:val="Hyperlink"/>
          </w:rPr>
          <w:t>2024-2030年全球与中国干燥柜市场现状分析及发展前景报告</w:t>
        </w:r>
      </w:hyperlink>
      <w:r>
        <w:rPr>
          <w:rFonts w:hint="eastAsia"/>
        </w:rPr>
        <w:t>》主要分析了干燥柜行业的市场规模、干燥柜市场供需状况、干燥柜市场竞争状况和干燥柜主要企业经营情况，同时对干燥柜行业的未来发展做出科学的预测。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a17a5ae68c460d" w:history="1">
        <w:r>
          <w:rPr>
            <w:rStyle w:val="Hyperlink"/>
          </w:rPr>
          <w:t>2024-2030年全球与中国干燥柜市场现状分析及发展前景报告</w:t>
        </w:r>
      </w:hyperlink>
      <w:r>
        <w:rPr>
          <w:rFonts w:hint="eastAsia"/>
        </w:rPr>
        <w:t>》可以帮助投资者准确把握干燥柜行业的市场现状，为投资者进行投资作出干燥柜行业前景预判，挖掘干燥柜行业投资价值，同时提出干燥柜行业投资策略、营销策略等方面的建议。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中国干燥柜概述</w:t>
      </w:r>
      <w:r>
        <w:rPr>
          <w:rFonts w:hint="eastAsia"/>
        </w:rPr>
        <w:br/>
      </w:r>
      <w:r>
        <w:rPr>
          <w:rFonts w:hint="eastAsia"/>
        </w:rPr>
        <w:t>　　第一节 干燥柜行业定义</w:t>
      </w:r>
      <w:r>
        <w:rPr>
          <w:rFonts w:hint="eastAsia"/>
        </w:rPr>
        <w:br/>
      </w:r>
      <w:r>
        <w:rPr>
          <w:rFonts w:hint="eastAsia"/>
        </w:rPr>
        <w:t>　　第二节 干燥柜行业发展特性</w:t>
      </w:r>
      <w:r>
        <w:rPr>
          <w:rFonts w:hint="eastAsia"/>
        </w:rPr>
        <w:br/>
      </w:r>
      <w:r>
        <w:rPr>
          <w:rFonts w:hint="eastAsia"/>
        </w:rPr>
        <w:t>　　第三节 干燥柜产业链分析</w:t>
      </w:r>
      <w:r>
        <w:rPr>
          <w:rFonts w:hint="eastAsia"/>
        </w:rPr>
        <w:br/>
      </w:r>
      <w:r>
        <w:rPr>
          <w:rFonts w:hint="eastAsia"/>
        </w:rPr>
        <w:t>　　第四节 干燥柜行业生命周期分析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国外主要干燥柜市场发展概况</w:t>
      </w:r>
      <w:r>
        <w:rPr>
          <w:rFonts w:hint="eastAsia"/>
        </w:rPr>
        <w:br/>
      </w:r>
      <w:r>
        <w:rPr>
          <w:rFonts w:hint="eastAsia"/>
        </w:rPr>
        <w:t>　　第一节 全球干燥柜市场发展分析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欧洲地区主要国家干燥柜市场概况</w:t>
      </w:r>
      <w:r>
        <w:rPr>
          <w:rFonts w:hint="eastAsia"/>
        </w:rPr>
        <w:br/>
      </w:r>
      <w:r>
        <w:rPr>
          <w:rFonts w:hint="eastAsia"/>
        </w:rPr>
        <w:t>　　第三节 北美地区干燥柜市场概况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亚洲地区主要国家干燥柜市场概况</w:t>
      </w:r>
      <w:r>
        <w:rPr>
          <w:rFonts w:hint="eastAsia"/>
        </w:rPr>
        <w:br/>
      </w:r>
      <w:r>
        <w:rPr>
          <w:rFonts w:hint="eastAsia"/>
        </w:rPr>
        <w:t>　　第五节 全球干燥柜市场发展预测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干燥柜行业相关政策、标准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中国干燥柜技术发展分析</w:t>
      </w:r>
      <w:r>
        <w:rPr>
          <w:rFonts w:hint="eastAsia"/>
        </w:rPr>
        <w:br/>
      </w:r>
      <w:r>
        <w:rPr>
          <w:rFonts w:hint="eastAsia"/>
        </w:rPr>
        <w:t>　　第一节 当前干燥柜技术发展现状分析</w:t>
      </w:r>
      <w:r>
        <w:rPr>
          <w:rFonts w:hint="eastAsia"/>
        </w:rPr>
        <w:br/>
      </w:r>
      <w:r>
        <w:rPr>
          <w:rFonts w:hint="eastAsia"/>
        </w:rPr>
        <w:t>　　第二节 干燥柜生产中需注意的问题</w:t>
      </w:r>
      <w:r>
        <w:rPr>
          <w:rFonts w:hint="eastAsia"/>
        </w:rPr>
        <w:br/>
      </w:r>
      <w:r>
        <w:rPr>
          <w:rFonts w:hint="eastAsia"/>
        </w:rPr>
        <w:t>　　第三节 干燥柜行业主要技术发展趋势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干燥柜市场特性分析</w:t>
      </w:r>
      <w:r>
        <w:rPr>
          <w:rFonts w:hint="eastAsia"/>
        </w:rPr>
        <w:br/>
      </w:r>
      <w:r>
        <w:rPr>
          <w:rFonts w:hint="eastAsia"/>
        </w:rPr>
        <w:t>　　第一节 干燥柜行业集中度分析</w:t>
      </w:r>
      <w:r>
        <w:rPr>
          <w:rFonts w:hint="eastAsia"/>
        </w:rPr>
        <w:br/>
      </w:r>
      <w:r>
        <w:rPr>
          <w:rFonts w:hint="eastAsia"/>
        </w:rPr>
        <w:t>　　第二节 干燥柜行业SWOT分析</w:t>
      </w:r>
      <w:r>
        <w:rPr>
          <w:rFonts w:hint="eastAsia"/>
        </w:rPr>
        <w:br/>
      </w:r>
      <w:r>
        <w:rPr>
          <w:rFonts w:hint="eastAsia"/>
        </w:rPr>
        <w:t>　　　　一、干燥柜行业优势</w:t>
      </w:r>
      <w:r>
        <w:rPr>
          <w:rFonts w:hint="eastAsia"/>
        </w:rPr>
        <w:br/>
      </w:r>
      <w:r>
        <w:rPr>
          <w:rFonts w:hint="eastAsia"/>
        </w:rPr>
        <w:t>　　　　二、干燥柜行业劣势</w:t>
      </w:r>
      <w:r>
        <w:rPr>
          <w:rFonts w:hint="eastAsia"/>
        </w:rPr>
        <w:br/>
      </w:r>
      <w:r>
        <w:rPr>
          <w:rFonts w:hint="eastAsia"/>
        </w:rPr>
        <w:t>　　　　三、干燥柜行业机会</w:t>
      </w:r>
      <w:r>
        <w:rPr>
          <w:rFonts w:hint="eastAsia"/>
        </w:rPr>
        <w:br/>
      </w:r>
      <w:r>
        <w:rPr>
          <w:rFonts w:hint="eastAsia"/>
        </w:rPr>
        <w:t>　　　　四、干燥柜行业风险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中国干燥柜发展现状</w:t>
      </w:r>
      <w:r>
        <w:rPr>
          <w:rFonts w:hint="eastAsia"/>
        </w:rPr>
        <w:br/>
      </w:r>
      <w:r>
        <w:rPr>
          <w:rFonts w:hint="eastAsia"/>
        </w:rPr>
        <w:t>　　第一节 中国干燥柜市场现状分析</w:t>
      </w:r>
      <w:r>
        <w:rPr>
          <w:rFonts w:hint="eastAsia"/>
        </w:rPr>
        <w:br/>
      </w:r>
      <w:r>
        <w:rPr>
          <w:rFonts w:hint="eastAsia"/>
        </w:rPr>
        <w:t>　　第二节 中国干燥柜产量分析及预测</w:t>
      </w:r>
      <w:r>
        <w:rPr>
          <w:rFonts w:hint="eastAsia"/>
        </w:rPr>
        <w:br/>
      </w:r>
      <w:r>
        <w:rPr>
          <w:rFonts w:hint="eastAsia"/>
        </w:rPr>
        <w:t>　　　　一、干燥柜总体产能规模</w:t>
      </w:r>
      <w:r>
        <w:rPr>
          <w:rFonts w:hint="eastAsia"/>
        </w:rPr>
        <w:br/>
      </w:r>
      <w:r>
        <w:rPr>
          <w:rFonts w:hint="eastAsia"/>
        </w:rPr>
        <w:t>　　　　二、干燥柜生产区域分布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四、2024-2030年中国干燥柜产量预测</w:t>
      </w:r>
      <w:r>
        <w:rPr>
          <w:rFonts w:hint="eastAsia"/>
        </w:rPr>
        <w:br/>
      </w:r>
      <w:r>
        <w:rPr>
          <w:rFonts w:hint="eastAsia"/>
        </w:rPr>
        <w:t>　　第三节 中国干燥柜市场需求分析及预测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三、2024-2030年中国干燥柜市场需求量预测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二、2024-2030年中国干燥柜市场价格走势预测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2019-2024年干燥柜行业经济运行状况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2019-2024年中国干燥柜行业盈利能力分析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2019-2024年中国干燥柜行业发展能力分析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2019-2024年干燥柜行业偿债能力分析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2019-2024年干燥柜制造企业数量分析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干燥柜行业重点区域市场结构调研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**地区干燥柜市场发展分析</w:t>
      </w:r>
      <w:r>
        <w:rPr>
          <w:rFonts w:hint="eastAsia"/>
        </w:rPr>
        <w:br/>
      </w:r>
      <w:r>
        <w:rPr>
          <w:rFonts w:hint="eastAsia"/>
        </w:rPr>
        <w:t>　　第三节 **地区干燥柜市场发展分析</w:t>
      </w:r>
      <w:r>
        <w:rPr>
          <w:rFonts w:hint="eastAsia"/>
        </w:rPr>
        <w:br/>
      </w:r>
      <w:r>
        <w:rPr>
          <w:rFonts w:hint="eastAsia"/>
        </w:rPr>
        <w:t>　　第四节 **地区干燥柜市场发展分析</w:t>
      </w:r>
      <w:r>
        <w:rPr>
          <w:rFonts w:hint="eastAsia"/>
        </w:rPr>
        <w:br/>
      </w:r>
      <w:r>
        <w:rPr>
          <w:rFonts w:hint="eastAsia"/>
        </w:rPr>
        <w:t>　　第五节 **地区干燥柜市场发展分析</w:t>
      </w:r>
      <w:r>
        <w:rPr>
          <w:rFonts w:hint="eastAsia"/>
        </w:rPr>
        <w:br/>
      </w:r>
      <w:r>
        <w:rPr>
          <w:rFonts w:hint="eastAsia"/>
        </w:rPr>
        <w:t>　　第六节 **地区干燥柜市场发展分析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2019-2024年中国干燥柜进出口分析</w:t>
      </w:r>
      <w:r>
        <w:rPr>
          <w:rFonts w:hint="eastAsia"/>
        </w:rPr>
        <w:br/>
      </w:r>
      <w:r>
        <w:rPr>
          <w:rFonts w:hint="eastAsia"/>
        </w:rPr>
        <w:t>　　第一节 干燥柜进口情况分析</w:t>
      </w:r>
      <w:r>
        <w:rPr>
          <w:rFonts w:hint="eastAsia"/>
        </w:rPr>
        <w:br/>
      </w:r>
      <w:r>
        <w:rPr>
          <w:rFonts w:hint="eastAsia"/>
        </w:rPr>
        <w:t>　　第二节 干燥柜出口情况分析</w:t>
      </w:r>
      <w:r>
        <w:rPr>
          <w:rFonts w:hint="eastAsia"/>
        </w:rPr>
        <w:br/>
      </w:r>
      <w:r>
        <w:rPr>
          <w:rFonts w:hint="eastAsia"/>
        </w:rPr>
        <w:t>　　第三节 影响干燥柜进出口因素分析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影响干燥柜行业发展的主要因素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一、2024年影响干燥柜行业运行的有利因素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二、2024年影响干燥柜行业运行的稳定因素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三、2024年影响干燥柜行业运行的不利因素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四、2024年我国干燥柜行业发展面临的挑战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五、2024年我国干燥柜行业发展面临的机遇</w:t>
      </w:r>
      <w:r>
        <w:rPr>
          <w:rFonts w:hint="eastAsia"/>
        </w:rPr>
        <w:br/>
      </w:r>
      <w:r>
        <w:rPr>
          <w:rFonts w:hint="eastAsia"/>
        </w:rPr>
        <w:t>　　第二节 干燥柜行业投资风险预警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一、干燥柜行业市场风险预测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二、干燥柜行业政策风险预测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三、干燥柜行业经营风险预测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四、干燥柜行业技术风险预测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五、干燥柜行业竞争风险预测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干燥柜投资建议</w:t>
      </w:r>
      <w:r>
        <w:rPr>
          <w:rFonts w:hint="eastAsia"/>
        </w:rPr>
        <w:br/>
      </w:r>
      <w:r>
        <w:rPr>
          <w:rFonts w:hint="eastAsia"/>
        </w:rPr>
        <w:t>　　第一节 2024年干燥柜市场前景分析</w:t>
      </w:r>
      <w:r>
        <w:rPr>
          <w:rFonts w:hint="eastAsia"/>
        </w:rPr>
        <w:br/>
      </w:r>
      <w:r>
        <w:rPr>
          <w:rFonts w:hint="eastAsia"/>
        </w:rPr>
        <w:t>　　第二节 2024年干燥柜发展趋势预测</w:t>
      </w:r>
      <w:r>
        <w:rPr>
          <w:rFonts w:hint="eastAsia"/>
        </w:rPr>
        <w:br/>
      </w:r>
      <w:r>
        <w:rPr>
          <w:rFonts w:hint="eastAsia"/>
        </w:rPr>
        <w:t>　　第三节 干燥柜行业投资进入壁垒分析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干燥柜行业历程</w:t>
      </w:r>
      <w:r>
        <w:rPr>
          <w:rFonts w:hint="eastAsia"/>
        </w:rPr>
        <w:br/>
      </w:r>
      <w:r>
        <w:rPr>
          <w:rFonts w:hint="eastAsia"/>
        </w:rPr>
        <w:t>　　图表 干燥柜行业生命周期</w:t>
      </w:r>
      <w:r>
        <w:rPr>
          <w:rFonts w:hint="eastAsia"/>
        </w:rPr>
        <w:br/>
      </w:r>
      <w:r>
        <w:rPr>
          <w:rFonts w:hint="eastAsia"/>
        </w:rPr>
        <w:t>　　图表 干燥柜行业产业链分析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2024-2030年中国干燥柜行业供需平衡预测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2024-2030年中国干燥柜行业市场规模预测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2024-2030年中国干燥柜市场前景分析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2024-2030年中国干燥柜行业发展趋势预测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17a5ae68c460d" w:history="1">
        <w:r>
          <w:rPr>
            <w:rStyle w:val="Hyperlink"/>
          </w:rPr>
          <w:t>2024-2030年全球与中国干燥柜市场现状分析及发展前景报告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17a5ae68c460d" w:history="1">
        <w:r>
          <w:rPr>
            <w:rStyle w:val="Hyperlink"/>
          </w:rPr>
          <w:t>https://www.20087.com/9/59/GanZaoJuHangYeQianJingQuShi.html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b5e81cea84c40" w:history="1">
      <w:r>
        <w:rPr>
          <w:rStyle w:val="Hyperlink"/>
        </w:rPr>
        <w:t>2024-2030年全球与中国干燥柜市场现状分析及发展前景报告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nZaoJuHangYeQianJingQuShi.html" TargetMode="External" Id="R84a17a5ae68c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nZaoJuHangYeQianJingQuShi.html" TargetMode="External" Id="Rae3b5e81cea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2024-04-03T00:24:00Z</dcterms:created>
  <dcterms:modified xsi:type="dcterms:W3CDTF">2024-04-03T01:24:00Z</dcterms:modified>
  <dc:subject>2024-2030年全球与中国干燥柜市场现状分析及发展前景报告</dc:subject>
  <dc:title>2024-2030年全球与中国干燥柜市场现状分析及发展前景报告</dc:title>
  <cp:keywords>2024-2030年全球与中国干燥柜市场现状分析及发展前景报告</cp:keywords>
  <dc:description>2024-2030年全球与中国干燥柜市场现状分析及发展前景报告</dc:description>
</cp:coreProperties>
</file>