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cf1fa47f4415c" w:history="1">
              <w:r>
                <w:rPr>
                  <w:rStyle w:val="Hyperlink"/>
                </w:rPr>
                <w:t>2024-2030年中国等离子电视行业发展调研与前景趋势预测报告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cf1fa47f4415c" w:history="1">
              <w:r>
                <w:rPr>
                  <w:rStyle w:val="Hyperlink"/>
                </w:rPr>
                <w:t>2024-2030年中国等离子电视行业发展调研与前景趋势预测报告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cf1fa47f4415c" w:history="1">
                <w:r>
                  <w:rPr>
                    <w:rStyle w:val="Hyperlink"/>
                  </w:rPr>
                  <w:t>https://www.20087.com/9/79/DengLiZiDianShiDeFaZhanQianJing.html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是曾经的高端平板显示技术，曾因其高对比度和动态画面表现力受到市场欢迎。然而，随着液晶（LCD）和有机发光二极管（OLED）技术的成熟与普及，等离子电视逐渐失去了竞争优势。等离子电视的生产成本较高，且存在能耗较大、亮度不足等问题，导致其市场份额逐步被更先进的显示技术所取代。目前，等离子电视已不再是主流消费电子产品的选择。</w:t>
      </w:r>
      <w:r>
        <w:rPr>
          <w:rFonts w:hint="eastAsia"/>
        </w:rPr>
        <w:br/>
      </w:r>
      <w:r>
        <w:rPr>
          <w:rFonts w:hint="eastAsia"/>
        </w:rPr>
        <w:t>　　由于等离子电视的技术局限性和市场替代，其前景并不乐观。未来，该领域将不再有重大技术创新和产品迭代，等离子电视将逐步退出历史舞台。消费者和制造商的注意力将转向OLED、QLED（量子点）和Micro LED等新一代显示技术，这些技术在画质、能效和设计上都优于等离子显示，代表着未来显示设备的发展方向。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cf1fa47f4415c" w:history="1">
        <w:r>
          <w:rPr>
            <w:rStyle w:val="Hyperlink"/>
          </w:rPr>
          <w:t>2024-2030年中国等离子电视行业发展调研与前景趋势预测报告</w:t>
        </w:r>
      </w:hyperlink>
      <w:r>
        <w:rPr>
          <w:rFonts w:hint="eastAsia"/>
        </w:rPr>
        <w:t>》全面分析了我国等离子电视行业的现状、市场需求、市场规模以及价格动态，探讨了等离子电视产业链的结构与发展。等离子电视报告对等离子电视细分市场进行了剖析，同时基于科学数据，对等离子电视市场前景及发展趋势进行了预测。报告还聚焦等离子电视重点企业，并对其品牌影响力、市场竞争力以及行业集中度进行了评估。等离子电视报告为投资者、产业链相关企业及政府决策部门提供了专业、客观的参考，是了解和把握等离子电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等离子电视行业界定及应用领域</w:t>
      </w:r>
      <w:r>
        <w:rPr>
          <w:rFonts w:hint="eastAsia"/>
        </w:rPr>
        <w:br/>
      </w:r>
      <w:r>
        <w:rPr>
          <w:rFonts w:hint="eastAsia"/>
        </w:rPr>
        <w:t>　　第一节 等离子电视行业定义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2023-2024年全球等离子电视行业市场调研分析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全球等离子电视行业经济环境分析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全球等离子电视市场总体情况分析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一、全球等离子电视行业的发展特点</w:t>
      </w:r>
      <w:r>
        <w:rPr>
          <w:rFonts w:hint="eastAsia"/>
        </w:rPr>
        <w:br/>
      </w:r>
      <w:r>
        <w:rPr>
          <w:rFonts w:hint="eastAsia"/>
        </w:rPr>
        <w:t>　　　　二、全球等离子电视市场结构</w:t>
      </w:r>
      <w:r>
        <w:rPr>
          <w:rFonts w:hint="eastAsia"/>
        </w:rPr>
        <w:br/>
      </w:r>
      <w:r>
        <w:rPr>
          <w:rFonts w:hint="eastAsia"/>
        </w:rPr>
        <w:t>　　　　三、全球等离子电视行业竞争格局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全球主要国家（地区）等离子电视市场分析</w:t>
      </w:r>
      <w:r>
        <w:rPr>
          <w:rFonts w:hint="eastAsia"/>
        </w:rPr>
        <w:br/>
      </w:r>
      <w:r>
        <w:rPr>
          <w:rFonts w:hint="eastAsia"/>
        </w:rPr>
        <w:t>　　第四节 2024-2030年全球等离子电视行业发展趋势预测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2023-2024年等离子电视行业发展环境分析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等离子电视行业相关政策、法规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中国等离子电视行业供给、需求分析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2024年中国等离子电视市场现状</w:t>
      </w:r>
      <w:r>
        <w:rPr>
          <w:rFonts w:hint="eastAsia"/>
        </w:rPr>
        <w:br/>
      </w:r>
      <w:r>
        <w:rPr>
          <w:rFonts w:hint="eastAsia"/>
        </w:rPr>
        <w:t>　　第二节 中国等离子电视产量分析及预测</w:t>
      </w:r>
      <w:r>
        <w:rPr>
          <w:rFonts w:hint="eastAsia"/>
        </w:rPr>
        <w:br/>
      </w:r>
      <w:r>
        <w:rPr>
          <w:rFonts w:hint="eastAsia"/>
        </w:rPr>
        <w:t>　　　　一、等离子电视总体产能规模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、2019-2024年中国等离子电视产量统计</w:t>
      </w:r>
      <w:r>
        <w:rPr>
          <w:rFonts w:hint="eastAsia"/>
        </w:rPr>
        <w:br/>
      </w:r>
      <w:r>
        <w:rPr>
          <w:rFonts w:hint="eastAsia"/>
        </w:rPr>
        <w:t>　　　　三、等离子电视生产区域分布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四、2024-2030年中国等离子电视产量预测</w:t>
      </w:r>
      <w:r>
        <w:rPr>
          <w:rFonts w:hint="eastAsia"/>
        </w:rPr>
        <w:br/>
      </w:r>
      <w:r>
        <w:rPr>
          <w:rFonts w:hint="eastAsia"/>
        </w:rPr>
        <w:t>　　第三节 中国等离子电视市场需求分析及预测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二、2019-2024年中国等离子电视市场需求统计</w:t>
      </w:r>
      <w:r>
        <w:rPr>
          <w:rFonts w:hint="eastAsia"/>
        </w:rPr>
        <w:br/>
      </w:r>
      <w:r>
        <w:rPr>
          <w:rFonts w:hint="eastAsia"/>
        </w:rPr>
        <w:t>　　　　三、等离子电视市场饱和度</w:t>
      </w:r>
      <w:r>
        <w:rPr>
          <w:rFonts w:hint="eastAsia"/>
        </w:rPr>
        <w:br/>
      </w:r>
      <w:r>
        <w:rPr>
          <w:rFonts w:hint="eastAsia"/>
        </w:rPr>
        <w:t>　　　　四、影响等离子电视市场需求的因素</w:t>
      </w:r>
      <w:r>
        <w:rPr>
          <w:rFonts w:hint="eastAsia"/>
        </w:rPr>
        <w:br/>
      </w:r>
      <w:r>
        <w:rPr>
          <w:rFonts w:hint="eastAsia"/>
        </w:rPr>
        <w:t>　　　　五、等离子电视市场潜力分析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六、2024-2030年中国等离子电视市场需求预测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一、2019-2024年等离子电视进口量及增速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三、2024-2030年等离子电视进口量及增速预测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一、2019-2024年等离子电视出口量及增速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三、2024-2030年等离子电视出口量及增速预测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一、中国等离子电视行业区域市场分布情况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中国等离子电视细分行业调研</w:t>
      </w:r>
      <w:r>
        <w:rPr>
          <w:rFonts w:hint="eastAsia"/>
        </w:rPr>
        <w:br/>
      </w:r>
      <w:r>
        <w:rPr>
          <w:rFonts w:hint="eastAsia"/>
        </w:rPr>
        <w:t>　　第一节 主要等离子电视细分行业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中国等离子电视企业营销及发展建议</w:t>
      </w:r>
      <w:r>
        <w:rPr>
          <w:rFonts w:hint="eastAsia"/>
        </w:rPr>
        <w:br/>
      </w:r>
      <w:r>
        <w:rPr>
          <w:rFonts w:hint="eastAsia"/>
        </w:rPr>
        <w:t>　　第一节 等离子电视企业营销策略分析及建议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等离子电视企业营销策略分析</w:t>
      </w:r>
      <w:r>
        <w:rPr>
          <w:rFonts w:hint="eastAsia"/>
        </w:rPr>
        <w:br/>
      </w:r>
      <w:r>
        <w:rPr>
          <w:rFonts w:hint="eastAsia"/>
        </w:rPr>
        <w:t>　　　　一、等离子电视企业营销策略</w:t>
      </w:r>
      <w:r>
        <w:rPr>
          <w:rFonts w:hint="eastAsia"/>
        </w:rPr>
        <w:br/>
      </w:r>
      <w:r>
        <w:rPr>
          <w:rFonts w:hint="eastAsia"/>
        </w:rPr>
        <w:t>　　　　二、等离子电视企业经验借鉴</w:t>
      </w:r>
      <w:r>
        <w:rPr>
          <w:rFonts w:hint="eastAsia"/>
        </w:rPr>
        <w:br/>
      </w:r>
      <w:r>
        <w:rPr>
          <w:rFonts w:hint="eastAsia"/>
        </w:rPr>
        <w:t>　　第三节 等离子电视企业营销模式演化与创新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等离子电视企业经营发展分析及建议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一、等离子电视企业存在的问题</w:t>
      </w:r>
      <w:r>
        <w:rPr>
          <w:rFonts w:hint="eastAsia"/>
        </w:rPr>
        <w:br/>
      </w:r>
      <w:r>
        <w:rPr>
          <w:rFonts w:hint="eastAsia"/>
        </w:rPr>
        <w:t>　　　　二、等离子电视企业应对的策略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2024年等离子电视市场前景分析</w:t>
      </w:r>
      <w:r>
        <w:rPr>
          <w:rFonts w:hint="eastAsia"/>
        </w:rPr>
        <w:br/>
      </w:r>
      <w:r>
        <w:rPr>
          <w:rFonts w:hint="eastAsia"/>
        </w:rPr>
        <w:t>　　第二节 2024年等离子电视行业发展趋势预测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一、2024年影响等离子电视行业运行的有利因素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二、2024年影响等离子电视行业运行的稳定因素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三、2024年影响等离子电视行业运行的不利因素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四、2024年我国等离子电视行业发展面临的挑战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五、2024年我国等离子电视行业发展面临的机遇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专家对等离子电视行业投资风险预警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一、2024-2030年等离子电视行业市场风险及控制策略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二、2024-2030年等离子电视行业政策风险及控制策略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三、2024-2030年等离子电视行业经营风险及控制策略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四、2024-2030年等离子电视同业竞争风险及控制策略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五、2024-2030年等离子电视行业其他风险及控制策略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等离子电视行业投资战略研究</w:t>
      </w:r>
      <w:r>
        <w:rPr>
          <w:rFonts w:hint="eastAsia"/>
        </w:rPr>
        <w:br/>
      </w:r>
      <w:r>
        <w:rPr>
          <w:rFonts w:hint="eastAsia"/>
        </w:rPr>
        <w:t>　　第一节 等离子电视行业发展战略研究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对我国等离子电视品牌的战略思考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一、等离子电视品牌的重要性</w:t>
      </w:r>
      <w:r>
        <w:rPr>
          <w:rFonts w:hint="eastAsia"/>
        </w:rPr>
        <w:br/>
      </w:r>
      <w:r>
        <w:rPr>
          <w:rFonts w:hint="eastAsia"/>
        </w:rPr>
        <w:t>　　　　二、等离子电视实施品牌战略的意义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四、我国等离子电视企业的品牌战略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等离子电视经营策略分析</w:t>
      </w:r>
      <w:r>
        <w:rPr>
          <w:rFonts w:hint="eastAsia"/>
        </w:rPr>
        <w:br/>
      </w:r>
      <w:r>
        <w:rPr>
          <w:rFonts w:hint="eastAsia"/>
        </w:rPr>
        <w:t>　　　　一、等离子电视市场细分策略</w:t>
      </w:r>
      <w:r>
        <w:rPr>
          <w:rFonts w:hint="eastAsia"/>
        </w:rPr>
        <w:br/>
      </w:r>
      <w:r>
        <w:rPr>
          <w:rFonts w:hint="eastAsia"/>
        </w:rPr>
        <w:t>　　　　二、等离子电视市场创新策略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四、等离子电视新产品差异化战略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[中:智:林:]等离子电视行业投资战略研究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一、2024-2030年等离子电视行业投资战略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等离子电视行业类别</w:t>
      </w:r>
      <w:r>
        <w:rPr>
          <w:rFonts w:hint="eastAsia"/>
        </w:rPr>
        <w:br/>
      </w:r>
      <w:r>
        <w:rPr>
          <w:rFonts w:hint="eastAsia"/>
        </w:rPr>
        <w:t>　　图表 等离子电视行业产业链调研</w:t>
      </w:r>
      <w:r>
        <w:rPr>
          <w:rFonts w:hint="eastAsia"/>
        </w:rPr>
        <w:br/>
      </w:r>
      <w:r>
        <w:rPr>
          <w:rFonts w:hint="eastAsia"/>
        </w:rPr>
        <w:t>　　图表 等离子电视行业现状</w:t>
      </w:r>
      <w:r>
        <w:rPr>
          <w:rFonts w:hint="eastAsia"/>
        </w:rPr>
        <w:br/>
      </w:r>
      <w:r>
        <w:rPr>
          <w:rFonts w:hint="eastAsia"/>
        </w:rPr>
        <w:t>　　图表 等离子电视行业标准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2024年中国等离子电视行业产能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2019-2024年中国等离子电视行业产量统计</w:t>
      </w:r>
      <w:r>
        <w:rPr>
          <w:rFonts w:hint="eastAsia"/>
        </w:rPr>
        <w:br/>
      </w:r>
      <w:r>
        <w:rPr>
          <w:rFonts w:hint="eastAsia"/>
        </w:rPr>
        <w:t>　　图表 等离子电视行业动态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2019-2024年中国等离子电视市场需求量</w:t>
      </w:r>
      <w:r>
        <w:rPr>
          <w:rFonts w:hint="eastAsia"/>
        </w:rPr>
        <w:br/>
      </w:r>
      <w:r>
        <w:rPr>
          <w:rFonts w:hint="eastAsia"/>
        </w:rPr>
        <w:t>　　图表 2024年中国等离子电视行业需求区域调研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2019-2024年中国等离子电视行情</w:t>
      </w:r>
      <w:r>
        <w:rPr>
          <w:rFonts w:hint="eastAsia"/>
        </w:rPr>
        <w:br/>
      </w:r>
      <w:r>
        <w:rPr>
          <w:rFonts w:hint="eastAsia"/>
        </w:rPr>
        <w:t>　　图表 2019-2024年中国等离子电视价格走势图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**地区等离子电视市场规模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**地区等离子电视市场调研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**地区等离子电视市场规模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**地区等离子电视市场调研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等离子电视行业竞争对手分析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等离子电视行业准入条件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2024-2030年中国等离子电视市场前景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2024-2030年中国等离子电视行业信息化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2024-2030年中国等离子电视行业风险分析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2024-2030年中国等离子电视行业发展趋势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cf1fa47f4415c" w:history="1">
        <w:r>
          <w:rPr>
            <w:rStyle w:val="Hyperlink"/>
          </w:rPr>
          <w:t>2024-2030年中国等离子电视行业发展调研与前景趋势预测报告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cf1fa47f4415c" w:history="1">
        <w:r>
          <w:rPr>
            <w:rStyle w:val="Hyperlink"/>
          </w:rPr>
          <w:t>https://www.20087.com/9/79/DengLiZiDianShiDeFaZhanQianJing.html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4340d76b847e1" w:history="1">
      <w:r>
        <w:rPr>
          <w:rStyle w:val="Hyperlink"/>
        </w:rPr>
        <w:t>2024-2030年中国等离子电视行业发展调研与前景趋势预测报告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engLiZiDianShiDeFaZhanQianJing.html" TargetMode="External" Id="R8f7cf1fa47f4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engLiZiDianShiDeFaZhanQianJing.html" TargetMode="External" Id="Read4340d76b8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2023-11-20T05:10:00Z</dcterms:created>
  <dcterms:modified xsi:type="dcterms:W3CDTF">2023-11-20T06:10:00Z</dcterms:modified>
  <dc:subject>2024-2030年中国等离子电视行业发展调研与前景趋势预测报告</dc:subject>
  <dc:title>2024-2030年中国等离子电视行业发展调研与前景趋势预测报告</dc:title>
  <cp:keywords>2024-2030年中国等离子电视行业发展调研与前景趋势预测报告</cp:keywords>
  <dc:description>2024-2030年中国等离子电视行业发展调研与前景趋势预测报告</dc:description>
</cp:coreProperties>
</file>