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495439722408a" w:history="1">
              <w:r>
                <w:rPr>
                  <w:rStyle w:val="Hyperlink"/>
                </w:rPr>
                <w:t>2023年中国导轨油产业现状分析及未来走势研究报告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495439722408a" w:history="1">
              <w:r>
                <w:rPr>
                  <w:rStyle w:val="Hyperlink"/>
                </w:rPr>
                <w:t>2023年中国导轨油产业现状分析及未来走势研究报告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7495439722408a" w:history="1">
                <w:r>
                  <w:rPr>
                    <w:rStyle w:val="Hyperlink"/>
                  </w:rPr>
                  <w:t>https://www.20087.com/A/09/DaoGuiYouFaZhanQuShi.html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7495439722408a" w:history="1">
        <w:r>
          <w:rPr>
            <w:rStyle w:val="Hyperlink"/>
          </w:rPr>
          <w:t>2023年中国导轨油产业现状分析及未来走势研究报告</w:t>
        </w:r>
      </w:hyperlink>
      <w:r>
        <w:rPr>
          <w:rFonts w:hint="eastAsia"/>
        </w:rPr>
        <w:t>》主要依据国家统计局、发改委、国务院发展研究中心、国家信息中心、导轨油相关协会的基础信息以及导轨油科研单位等提供的大量详实资料，对导轨油行业发展环境、导轨油产业链、导轨油市场供需、导轨油重点企业等现状进行深入研究，并重点预测了导轨油行业市场前景及发展趋势。</w:t>
      </w:r>
      <w:r>
        <w:rPr>
          <w:rFonts w:hint="eastAsia"/>
        </w:rPr>
        <w:br/>
      </w:r>
      <w:r>
        <w:rPr>
          <w:rFonts w:hint="eastAsia"/>
        </w:rPr>
        <w:t>　　市场调研网发布的《</w:t>
      </w:r>
      <w:hyperlink r:id="R0f7495439722408a" w:history="1">
        <w:r>
          <w:rPr>
            <w:rStyle w:val="Hyperlink"/>
          </w:rPr>
          <w:t>2023年中国导轨油产业现状分析及未来走势研究报告</w:t>
        </w:r>
      </w:hyperlink>
      <w:r>
        <w:rPr>
          <w:rFonts w:hint="eastAsia"/>
        </w:rPr>
        <w:t>》揭示了导轨油市场潜在需求与机会，为战略投资者选择恰当的投资时机和公司领导层做战略规划提供准确的市场情报信息及科学的决策依据，同时对银行信贷部门也具有极大的参考价值。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导轨油产业概述</w:t>
      </w:r>
      <w:r>
        <w:rPr>
          <w:rFonts w:hint="eastAsia"/>
        </w:rPr>
        <w:br/>
      </w:r>
      <w:r>
        <w:rPr>
          <w:rFonts w:hint="eastAsia"/>
        </w:rPr>
        <w:t>　　第一节 导轨油产业定义</w:t>
      </w:r>
      <w:r>
        <w:rPr>
          <w:rFonts w:hint="eastAsia"/>
        </w:rPr>
        <w:br/>
      </w:r>
      <w:r>
        <w:rPr>
          <w:rFonts w:hint="eastAsia"/>
        </w:rPr>
        <w:t>　　第二节 导轨油产业发展历程</w:t>
      </w:r>
      <w:r>
        <w:rPr>
          <w:rFonts w:hint="eastAsia"/>
        </w:rPr>
        <w:br/>
      </w:r>
      <w:r>
        <w:rPr>
          <w:rFonts w:hint="eastAsia"/>
        </w:rPr>
        <w:t>　　第三节 导轨油分类情况</w:t>
      </w:r>
      <w:r>
        <w:rPr>
          <w:rFonts w:hint="eastAsia"/>
        </w:rPr>
        <w:br/>
      </w:r>
      <w:r>
        <w:rPr>
          <w:rFonts w:hint="eastAsia"/>
        </w:rPr>
        <w:t>　　第四节 导轨油产业链分析</w:t>
      </w:r>
      <w:r>
        <w:rPr>
          <w:rFonts w:hint="eastAsia"/>
        </w:rPr>
        <w:br/>
      </w:r>
      <w:r>
        <w:rPr>
          <w:rFonts w:hint="eastAsia"/>
        </w:rPr>
        <w:t>　　　　一、产业链模型介绍</w:t>
      </w:r>
      <w:r>
        <w:rPr>
          <w:rFonts w:hint="eastAsia"/>
        </w:rPr>
        <w:br/>
      </w:r>
      <w:r>
        <w:rPr>
          <w:rFonts w:hint="eastAsia"/>
        </w:rPr>
        <w:t>　　　　二、导轨油产业链模型分析</w:t>
      </w:r>
      <w:r>
        <w:rPr>
          <w:rFonts w:hint="eastAsia"/>
        </w:rPr>
        <w:br/>
      </w:r>
      <w:r>
        <w:rPr>
          <w:rFonts w:hint="eastAsia"/>
        </w:rPr>
        <w:br/>
      </w:r>
      <w:r>
        <w:rPr>
          <w:rFonts w:hint="eastAsia"/>
        </w:rPr>
        <w:t>第二章 2022-2023年中国导轨油产业发展环境分析</w:t>
      </w:r>
      <w:r>
        <w:rPr>
          <w:rFonts w:hint="eastAsia"/>
        </w:rPr>
        <w:br/>
      </w:r>
      <w:r>
        <w:rPr>
          <w:rFonts w:hint="eastAsia"/>
        </w:rPr>
        <w:t>　　第一节 中国经济环境分析</w:t>
      </w:r>
      <w:r>
        <w:rPr>
          <w:rFonts w:hint="eastAsia"/>
        </w:rPr>
        <w:br/>
      </w:r>
      <w:r>
        <w:rPr>
          <w:rFonts w:hint="eastAsia"/>
        </w:rPr>
        <w:t>　　第二节 导轨油产业相关政策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中国导轨油产业发展社会环境分析</w:t>
      </w:r>
      <w:r>
        <w:rPr>
          <w:rFonts w:hint="eastAsia"/>
        </w:rPr>
        <w:br/>
      </w:r>
      <w:r>
        <w:rPr>
          <w:rFonts w:hint="eastAsia"/>
        </w:rPr>
        <w:br/>
      </w:r>
      <w:r>
        <w:rPr>
          <w:rFonts w:hint="eastAsia"/>
        </w:rPr>
        <w:t>第三章 中国导轨油产业供需现状分析</w:t>
      </w:r>
      <w:r>
        <w:rPr>
          <w:rFonts w:hint="eastAsia"/>
        </w:rPr>
        <w:br/>
      </w:r>
      <w:r>
        <w:rPr>
          <w:rFonts w:hint="eastAsia"/>
        </w:rPr>
        <w:t>　　第一节 导轨油产业总体规模</w:t>
      </w:r>
      <w:r>
        <w:rPr>
          <w:rFonts w:hint="eastAsia"/>
        </w:rPr>
        <w:br/>
      </w:r>
      <w:r>
        <w:rPr>
          <w:rFonts w:hint="eastAsia"/>
        </w:rPr>
        <w:t>　　第二节 导轨油产能概况</w:t>
      </w:r>
      <w:r>
        <w:rPr>
          <w:rFonts w:hint="eastAsia"/>
        </w:rPr>
        <w:br/>
      </w:r>
      <w:r>
        <w:rPr>
          <w:rFonts w:hint="eastAsia"/>
        </w:rPr>
        <w:t>　　　　一、2018-2023年导轨油产能分析</w:t>
      </w:r>
      <w:r>
        <w:rPr>
          <w:rFonts w:hint="eastAsia"/>
        </w:rPr>
        <w:br/>
      </w:r>
      <w:r>
        <w:rPr>
          <w:rFonts w:hint="eastAsia"/>
        </w:rPr>
        <w:t>　　　　二、2023-2029年导轨油产能预测</w:t>
      </w:r>
      <w:r>
        <w:rPr>
          <w:rFonts w:hint="eastAsia"/>
        </w:rPr>
        <w:br/>
      </w:r>
      <w:r>
        <w:rPr>
          <w:rFonts w:hint="eastAsia"/>
        </w:rPr>
        <w:t>　　第三节 导轨油产量概况</w:t>
      </w:r>
      <w:r>
        <w:rPr>
          <w:rFonts w:hint="eastAsia"/>
        </w:rPr>
        <w:br/>
      </w:r>
      <w:r>
        <w:rPr>
          <w:rFonts w:hint="eastAsia"/>
        </w:rPr>
        <w:t>　　　　一、2018-2023年导轨油产量分析</w:t>
      </w:r>
      <w:r>
        <w:rPr>
          <w:rFonts w:hint="eastAsia"/>
        </w:rPr>
        <w:br/>
      </w:r>
      <w:r>
        <w:rPr>
          <w:rFonts w:hint="eastAsia"/>
        </w:rPr>
        <w:t>　　　　二、2023-2029年导轨油产量预测</w:t>
      </w:r>
      <w:r>
        <w:rPr>
          <w:rFonts w:hint="eastAsia"/>
        </w:rPr>
        <w:br/>
      </w:r>
      <w:r>
        <w:rPr>
          <w:rFonts w:hint="eastAsia"/>
        </w:rPr>
        <w:t>　　第四节 导轨油市场需求概况</w:t>
      </w:r>
      <w:r>
        <w:rPr>
          <w:rFonts w:hint="eastAsia"/>
        </w:rPr>
        <w:br/>
      </w:r>
      <w:r>
        <w:rPr>
          <w:rFonts w:hint="eastAsia"/>
        </w:rPr>
        <w:t>　　　　一、2018-2023年导轨油市场需求量分析</w:t>
      </w:r>
      <w:r>
        <w:rPr>
          <w:rFonts w:hint="eastAsia"/>
        </w:rPr>
        <w:br/>
      </w:r>
      <w:r>
        <w:rPr>
          <w:rFonts w:hint="eastAsia"/>
        </w:rPr>
        <w:t>　　　　二、2023-2029年导轨油市场需求量预测</w:t>
      </w:r>
      <w:r>
        <w:rPr>
          <w:rFonts w:hint="eastAsia"/>
        </w:rPr>
        <w:br/>
      </w:r>
      <w:r>
        <w:rPr>
          <w:rFonts w:hint="eastAsia"/>
        </w:rPr>
        <w:t>　　第五节 导轨油进出口分析</w:t>
      </w:r>
      <w:r>
        <w:rPr>
          <w:rFonts w:hint="eastAsia"/>
        </w:rPr>
        <w:br/>
      </w:r>
      <w:r>
        <w:rPr>
          <w:rFonts w:hint="eastAsia"/>
        </w:rPr>
        <w:br/>
      </w:r>
      <w:r>
        <w:rPr>
          <w:rFonts w:hint="eastAsia"/>
        </w:rPr>
        <w:t>第四章 中国导轨油产业总体发展状况</w:t>
      </w:r>
      <w:r>
        <w:rPr>
          <w:rFonts w:hint="eastAsia"/>
        </w:rPr>
        <w:br/>
      </w:r>
      <w:r>
        <w:rPr>
          <w:rFonts w:hint="eastAsia"/>
        </w:rPr>
        <w:t>　　第一节 中国导轨油产业规模情况分析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中国导轨油产业财务能力分析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2018-2023年我国导轨油产业重点区域分析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导轨油产业市场分析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导轨油技术分析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导轨油产品细分</w:t>
      </w:r>
      <w:r>
        <w:rPr>
          <w:rFonts w:hint="eastAsia"/>
        </w:rPr>
        <w:br/>
      </w:r>
      <w:r>
        <w:rPr>
          <w:rFonts w:hint="eastAsia"/>
        </w:rPr>
        <w:t>　　第四节 导轨油市场价格分析</w:t>
      </w:r>
      <w:r>
        <w:rPr>
          <w:rFonts w:hint="eastAsia"/>
        </w:rPr>
        <w:br/>
      </w:r>
      <w:r>
        <w:rPr>
          <w:rFonts w:hint="eastAsia"/>
        </w:rPr>
        <w:br/>
      </w:r>
      <w:r>
        <w:rPr>
          <w:rFonts w:hint="eastAsia"/>
        </w:rPr>
        <w:t>第七章 导轨油行业重点企业发展调研</w:t>
      </w:r>
      <w:r>
        <w:rPr>
          <w:rFonts w:hint="eastAsia"/>
        </w:rPr>
        <w:br/>
      </w:r>
      <w:r>
        <w:rPr>
          <w:rFonts w:hint="eastAsia"/>
        </w:rPr>
        <w:t>　　第一节 导轨油重点企业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三、导轨油企业经营情况分析</w:t>
      </w:r>
      <w:r>
        <w:rPr>
          <w:rFonts w:hint="eastAsia"/>
        </w:rPr>
        <w:br/>
      </w:r>
      <w:r>
        <w:rPr>
          <w:rFonts w:hint="eastAsia"/>
        </w:rPr>
        <w:t>　　　　四、企业发展规划及前景展望</w:t>
      </w:r>
      <w:r>
        <w:rPr>
          <w:rFonts w:hint="eastAsia"/>
        </w:rPr>
        <w:br/>
      </w:r>
      <w:r>
        <w:rPr>
          <w:rFonts w:hint="eastAsia"/>
        </w:rPr>
        <w:t>　　第二节 导轨油重点企业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三、导轨油企业经营情况分析</w:t>
      </w:r>
      <w:r>
        <w:rPr>
          <w:rFonts w:hint="eastAsia"/>
        </w:rPr>
        <w:br/>
      </w:r>
      <w:r>
        <w:rPr>
          <w:rFonts w:hint="eastAsia"/>
        </w:rPr>
        <w:t>　　　　四、企业发展规划及前景展望</w:t>
      </w:r>
      <w:r>
        <w:rPr>
          <w:rFonts w:hint="eastAsia"/>
        </w:rPr>
        <w:br/>
      </w:r>
      <w:r>
        <w:rPr>
          <w:rFonts w:hint="eastAsia"/>
        </w:rPr>
        <w:t>　　第三节 导轨油重点企业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三、导轨油企业经营情况分析</w:t>
      </w:r>
      <w:r>
        <w:rPr>
          <w:rFonts w:hint="eastAsia"/>
        </w:rPr>
        <w:br/>
      </w:r>
      <w:r>
        <w:rPr>
          <w:rFonts w:hint="eastAsia"/>
        </w:rPr>
        <w:t>　　　　四、企业发展规划及前景展望</w:t>
      </w:r>
      <w:r>
        <w:rPr>
          <w:rFonts w:hint="eastAsia"/>
        </w:rPr>
        <w:br/>
      </w:r>
      <w:r>
        <w:rPr>
          <w:rFonts w:hint="eastAsia"/>
        </w:rPr>
        <w:t>　　第四节 导轨油重点企业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三、导轨油企业经营情况分析</w:t>
      </w:r>
      <w:r>
        <w:rPr>
          <w:rFonts w:hint="eastAsia"/>
        </w:rPr>
        <w:br/>
      </w:r>
      <w:r>
        <w:rPr>
          <w:rFonts w:hint="eastAsia"/>
        </w:rPr>
        <w:t>　　　　四、企业发展规划及前景展望</w:t>
      </w:r>
      <w:r>
        <w:rPr>
          <w:rFonts w:hint="eastAsia"/>
        </w:rPr>
        <w:br/>
      </w:r>
      <w:r>
        <w:rPr>
          <w:rFonts w:hint="eastAsia"/>
        </w:rPr>
        <w:t>　　第五节 导轨油重点企业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三、导轨油企业经营情况分析</w:t>
      </w:r>
      <w:r>
        <w:rPr>
          <w:rFonts w:hint="eastAsia"/>
        </w:rPr>
        <w:br/>
      </w:r>
      <w:r>
        <w:rPr>
          <w:rFonts w:hint="eastAsia"/>
        </w:rPr>
        <w:t>　　　　四、企业发展规划及前景展望</w:t>
      </w:r>
      <w:r>
        <w:rPr>
          <w:rFonts w:hint="eastAsia"/>
        </w:rPr>
        <w:br/>
      </w:r>
      <w:r>
        <w:rPr>
          <w:rFonts w:hint="eastAsia"/>
        </w:rPr>
        <w:t>　　第六节 导轨油重点企业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三、导轨油企业经营情况分析</w:t>
      </w:r>
      <w:r>
        <w:rPr>
          <w:rFonts w:hint="eastAsia"/>
        </w:rPr>
        <w:br/>
      </w:r>
      <w:r>
        <w:rPr>
          <w:rFonts w:hint="eastAsia"/>
        </w:rPr>
        <w:t>　　　　四、企业发展规划及前景展望</w:t>
      </w:r>
      <w:r>
        <w:rPr>
          <w:rFonts w:hint="eastAsia"/>
        </w:rPr>
        <w:br/>
      </w:r>
      <w:r>
        <w:rPr>
          <w:rFonts w:hint="eastAsia"/>
        </w:rPr>
        <w:t>　　第七节 导轨油重点企业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三、导轨油企业经营情况分析</w:t>
      </w:r>
      <w:r>
        <w:rPr>
          <w:rFonts w:hint="eastAsia"/>
        </w:rPr>
        <w:br/>
      </w:r>
      <w:r>
        <w:rPr>
          <w:rFonts w:hint="eastAsia"/>
        </w:rPr>
        <w:t>　　　　四、企业发展规划及前景展望</w:t>
      </w:r>
      <w:r>
        <w:rPr>
          <w:rFonts w:hint="eastAsia"/>
        </w:rPr>
        <w:br/>
      </w:r>
      <w:r>
        <w:rPr>
          <w:rFonts w:hint="eastAsia"/>
        </w:rPr>
        <w:t>　　第八节 导轨油重点企业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三、导轨油企业经营情况分析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2023-2029年导轨油产业发展趋势及投资风险分析</w:t>
      </w:r>
      <w:r>
        <w:rPr>
          <w:rFonts w:hint="eastAsia"/>
        </w:rPr>
        <w:br/>
      </w:r>
      <w:r>
        <w:rPr>
          <w:rFonts w:hint="eastAsia"/>
        </w:rPr>
        <w:t>　　第一节 当前导轨油市场存在的问题</w:t>
      </w:r>
      <w:r>
        <w:rPr>
          <w:rFonts w:hint="eastAsia"/>
        </w:rPr>
        <w:br/>
      </w:r>
      <w:r>
        <w:rPr>
          <w:rFonts w:hint="eastAsia"/>
        </w:rPr>
        <w:t>　　第二节 导轨油未来发展预测分析</w:t>
      </w:r>
      <w:r>
        <w:rPr>
          <w:rFonts w:hint="eastAsia"/>
        </w:rPr>
        <w:br/>
      </w:r>
      <w:r>
        <w:rPr>
          <w:rFonts w:hint="eastAsia"/>
        </w:rPr>
        <w:t>　　　　一、2023-2029年中国导轨油产业发展规模</w:t>
      </w:r>
      <w:r>
        <w:rPr>
          <w:rFonts w:hint="eastAsia"/>
        </w:rPr>
        <w:br/>
      </w:r>
      <w:r>
        <w:rPr>
          <w:rFonts w:hint="eastAsia"/>
        </w:rPr>
        <w:t>　　　　二、2023-2029年中国导轨油产业技术趋势预测</w:t>
      </w:r>
      <w:r>
        <w:rPr>
          <w:rFonts w:hint="eastAsia"/>
        </w:rPr>
        <w:br/>
      </w:r>
      <w:r>
        <w:rPr>
          <w:rFonts w:hint="eastAsia"/>
        </w:rPr>
        <w:t>　　　　三、总体产业“十三五”整体规划及预测</w:t>
      </w:r>
      <w:r>
        <w:rPr>
          <w:rFonts w:hint="eastAsia"/>
        </w:rPr>
        <w:br/>
      </w:r>
      <w:r>
        <w:rPr>
          <w:rFonts w:hint="eastAsia"/>
        </w:rPr>
        <w:t>　　第三节 2023-2029年中国导轨油产业投资风险分析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495439722408a" w:history="1">
        <w:r>
          <w:rPr>
            <w:rStyle w:val="Hyperlink"/>
          </w:rPr>
          <w:t>2023年中国导轨油产业现状分析及未来走势研究报告</w:t>
        </w:r>
      </w:hyperlink>
      <w:r>
        <w:rPr>
          <w:color w:val="C00000"/>
        </w:rPr>
        <w:t>》，报告编号：</w:t>
      </w:r>
      <w:r>
        <w:rPr>
          <w:rFonts w:hint="eastAsia"/>
          <w:color w:val="C00000"/>
        </w:rPr>
        <w:t>102209A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7495439722408a" w:history="1">
        <w:r>
          <w:rPr>
            <w:rStyle w:val="Hyperlink"/>
          </w:rPr>
          <w:t>https://www.20087.com/A/09/DaoGuiYouFaZhanQuShi.html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f838f2e594394" w:history="1">
      <w:r>
        <w:rPr>
          <w:rStyle w:val="Hyperlink"/>
        </w:rPr>
        <w:t>2023年中国导轨油产业现状分析及未来走势研究报告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9/DaoGuiYouFaZhanQuShi.html" TargetMode="External" Id="R0f7495439722408a" /></Relationships>
</file>

<file path=word/_rels/header2.xml.rels>&#65279;<?xml version="1.0" encoding="utf-8"?><Relationships xmlns="http://schemas.openxmlformats.org/package/2006/relationships"><Relationship Type="http://schemas.openxmlformats.org/officeDocument/2006/relationships/hyperlink" Target="https://www.20087.com/A/09/DaoGuiYouFaZhanQuShi.html" TargetMode="External" Id="R9cbf838f2e59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2022-12-19T04:01:00Z</dcterms:created>
  <dcterms:modified xsi:type="dcterms:W3CDTF">2022-12-19T05:01:00Z</dcterms:modified>
  <dc:subject>2023年中国导轨油产业现状分析及未来走势研究报告</dc:subject>
  <dc:title>2023年中国导轨油产业现状分析及未来走势研究报告</dc:title>
  <cp:keywords>2023年中国导轨油产业现状分析及未来走势研究报告</cp:keywords>
  <dc:description>2023年中国导轨油产业现状分析及未来走势研究报告</dc:description>
</cp:coreProperties>
</file>