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9847aff442d4" w:history="1">
              <w:r>
                <w:rPr>
                  <w:rStyle w:val="Hyperlink"/>
                </w:rPr>
                <w:t>中国清香型白酒市场调查研究与发展趋势预测报告（2024-2030年）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9847aff442d4" w:history="1">
              <w:r>
                <w:rPr>
                  <w:rStyle w:val="Hyperlink"/>
                </w:rPr>
                <w:t>中国清香型白酒市场调查研究与发展趋势预测报告（2024-2030年）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89847aff442d4" w:history="1">
                <w:r>
                  <w:rPr>
                    <w:rStyle w:val="Hyperlink"/>
                  </w:rPr>
                  <w:t>https://www.20087.com/3/80/QingXiangXingBaiJiuFaZhanXianZhu.html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以其独特的风味和悠久的历史文化背景，在中国乃至全球市场上享有盛誉。近年来，随着消费升级和消费者健康意识的提高，清香型白酒因其较低的酒精含量和更为纯净的口感，受到越来越多消费者的青睐。同时，白酒行业正经历着品牌多元化和营销创新的浪潮，清香型白酒品牌也在积极寻求与年轻消费者沟通的新方式，通过互联网营销和跨界合作扩大影响力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品质升级和品牌文化建设。在品质方面，通过改良酿造工艺和原料选择，提升酒体的纯净度和口感的细腻度，满足消费者对高品质饮酒体验的追求。在品牌建设上，将传统文化与现代审美相结合，打造更具故事性和情感共鸣的品牌形象。同时，利用数字营销和电子商务平台，开拓海外市场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9847aff442d4" w:history="1">
        <w:r>
          <w:rPr>
            <w:rStyle w:val="Hyperlink"/>
          </w:rPr>
          <w:t>中国清香型白酒市场调查研究与发展趋势预测报告（2024-2030年）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清香型白酒产业链。清香型白酒报告详细分析了市场竞争格局，聚焦了重点企业及品牌影响力，并对价格机制和清香型白酒细分市场特征进行了探讨。此外，报告还对市场前景进行了展望，预测了行业发展趋势，并就潜在的风险与机遇提供了专业的见解。清香型白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清香型白酒行业发展分析</w:t>
      </w:r>
      <w:r>
        <w:rPr>
          <w:rFonts w:hint="eastAsia"/>
        </w:rPr>
        <w:br/>
      </w:r>
      <w:r>
        <w:rPr>
          <w:rFonts w:hint="eastAsia"/>
        </w:rPr>
        <w:t>第一章 2024年中国清香型白酒行业发展运行概况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2024年中国清香型白酒行业重点产品发展运行分析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2024年中国清香型白酒行业特征与行业重要性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2024年世界清香型白酒市场发展现状分析</w:t>
      </w:r>
      <w:r>
        <w:rPr>
          <w:rFonts w:hint="eastAsia"/>
        </w:rPr>
        <w:br/>
      </w:r>
      <w:r>
        <w:rPr>
          <w:rFonts w:hint="eastAsia"/>
        </w:rPr>
        <w:t>　　第一节 世界清香型白酒市场发展状况分析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一、世界清香型白酒行业特点分析</w:t>
      </w:r>
      <w:r>
        <w:rPr>
          <w:rFonts w:hint="eastAsia"/>
        </w:rPr>
        <w:br/>
      </w:r>
      <w:r>
        <w:rPr>
          <w:rFonts w:hint="eastAsia"/>
        </w:rPr>
        <w:t>　　　　二、世界清香型白酒市场需求分析</w:t>
      </w:r>
      <w:r>
        <w:rPr>
          <w:rFonts w:hint="eastAsia"/>
        </w:rPr>
        <w:br/>
      </w:r>
      <w:r>
        <w:rPr>
          <w:rFonts w:hint="eastAsia"/>
        </w:rPr>
        <w:t>　　第二节 影响世界清香型白酒行业发展因素分析</w:t>
      </w:r>
      <w:r>
        <w:rPr>
          <w:rFonts w:hint="eastAsia"/>
        </w:rPr>
        <w:br/>
      </w:r>
      <w:r>
        <w:rPr>
          <w:rFonts w:hint="eastAsia"/>
        </w:rPr>
        <w:t>　　第三节 世界清香型白酒市场发展趋势分析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2019-2024年清香型白酒行业相关政策及影响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清香型白酒市场运行分析</w:t>
      </w:r>
      <w:r>
        <w:rPr>
          <w:rFonts w:hint="eastAsia"/>
        </w:rPr>
        <w:br/>
      </w:r>
      <w:r>
        <w:rPr>
          <w:rFonts w:hint="eastAsia"/>
        </w:rPr>
        <w:t>第四章 2024年中国清香型白酒行业市场规模及供需状况分析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2024年中国清香型白酒行业市场规模现状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2024年中国清香型白酒行业不同规模企业产销分析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2024年中国清香型白酒行业市场需求状况分析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二、中国清香型白酒行业下游行业剖析</w:t>
      </w:r>
      <w:r>
        <w:rPr>
          <w:rFonts w:hint="eastAsia"/>
        </w:rPr>
        <w:br/>
      </w:r>
      <w:r>
        <w:rPr>
          <w:rFonts w:hint="eastAsia"/>
        </w:rPr>
        <w:t>　　　　三、清香型白酒行业中国重点需求客户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2024年中国清香型白酒行业供给状况分析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二、中国清香型白酒行业产能规模分布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三、中国清香型白酒行业技术现状剖析</w:t>
      </w:r>
      <w:r>
        <w:rPr>
          <w:rFonts w:hint="eastAsia"/>
        </w:rPr>
        <w:br/>
      </w:r>
      <w:r>
        <w:rPr>
          <w:rFonts w:hint="eastAsia"/>
        </w:rPr>
        <w:t>　　　　四、清香型白酒行业中国重点厂商分布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2024年中国清香型白酒行业进出口分析及预测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2024年中国清香型白酒出口整体情况</w:t>
      </w:r>
      <w:r>
        <w:rPr>
          <w:rFonts w:hint="eastAsia"/>
        </w:rPr>
        <w:br/>
      </w:r>
      <w:r>
        <w:rPr>
          <w:rFonts w:hint="eastAsia"/>
        </w:rPr>
        <w:t>　　第二节 2024年中国清香型白酒行业进口分析</w:t>
      </w:r>
      <w:r>
        <w:rPr>
          <w:rFonts w:hint="eastAsia"/>
        </w:rPr>
        <w:br/>
      </w:r>
      <w:r>
        <w:rPr>
          <w:rFonts w:hint="eastAsia"/>
        </w:rPr>
        <w:t>　　第三节 2024年中国清香型白酒进出口现状分析</w:t>
      </w:r>
      <w:r>
        <w:rPr>
          <w:rFonts w:hint="eastAsia"/>
        </w:rPr>
        <w:br/>
      </w:r>
      <w:r>
        <w:rPr>
          <w:rFonts w:hint="eastAsia"/>
        </w:rPr>
        <w:t>　　第四节 2024-2030年清香型白酒进出口预测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清香型白酒行业竞争格局</w:t>
      </w:r>
      <w:r>
        <w:rPr>
          <w:rFonts w:hint="eastAsia"/>
        </w:rPr>
        <w:br/>
      </w:r>
      <w:r>
        <w:rPr>
          <w:rFonts w:hint="eastAsia"/>
        </w:rPr>
        <w:t>第六章 2024年中国清香型白酒行业市场竞争格局分析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2024年中国清香型白酒行业竞争现状分析</w:t>
      </w:r>
      <w:r>
        <w:rPr>
          <w:rFonts w:hint="eastAsia"/>
        </w:rPr>
        <w:br/>
      </w:r>
      <w:r>
        <w:rPr>
          <w:rFonts w:hint="eastAsia"/>
        </w:rPr>
        <w:t>　　　　一、清香型白酒行业竞争程度分析</w:t>
      </w:r>
      <w:r>
        <w:rPr>
          <w:rFonts w:hint="eastAsia"/>
        </w:rPr>
        <w:br/>
      </w:r>
      <w:r>
        <w:rPr>
          <w:rFonts w:hint="eastAsia"/>
        </w:rPr>
        <w:t>　　　　二、清香型白酒行业技术竞争分析</w:t>
      </w:r>
      <w:r>
        <w:rPr>
          <w:rFonts w:hint="eastAsia"/>
        </w:rPr>
        <w:br/>
      </w:r>
      <w:r>
        <w:rPr>
          <w:rFonts w:hint="eastAsia"/>
        </w:rPr>
        <w:t>　　　　三、清香型白酒行业价格竞争分析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一、清香型白酒行业集中度分析</w:t>
      </w:r>
      <w:r>
        <w:rPr>
          <w:rFonts w:hint="eastAsia"/>
        </w:rPr>
        <w:br/>
      </w:r>
      <w:r>
        <w:rPr>
          <w:rFonts w:hint="eastAsia"/>
        </w:rPr>
        <w:t>　　　　二、清香型白酒市场销售区域集中分析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2024年清香型白酒行业提升竞争力策略分析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2024年中国各地区清香型白酒行业运行状况</w:t>
      </w:r>
      <w:r>
        <w:rPr>
          <w:rFonts w:hint="eastAsia"/>
        </w:rPr>
        <w:br/>
      </w:r>
      <w:r>
        <w:rPr>
          <w:rFonts w:hint="eastAsia"/>
        </w:rPr>
        <w:t>　　第一节 2024年华北地区清香型白酒行业运行情况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2024年华东地区清香型白酒行业运行情况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2024年华中地区清香型白酒行业运行情况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四、东北地区清香型白酒行业营运能力分析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2024年清香型白酒行业上下游及相关产业分析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清香型白酒产业链分析</w:t>
      </w:r>
      <w:r>
        <w:rPr>
          <w:rFonts w:hint="eastAsia"/>
        </w:rPr>
        <w:br/>
      </w:r>
      <w:r>
        <w:rPr>
          <w:rFonts w:hint="eastAsia"/>
        </w:rPr>
        <w:t>　　　　一、清香型白酒产业链模型介绍</w:t>
      </w:r>
      <w:r>
        <w:rPr>
          <w:rFonts w:hint="eastAsia"/>
        </w:rPr>
        <w:br/>
      </w:r>
      <w:r>
        <w:rPr>
          <w:rFonts w:hint="eastAsia"/>
        </w:rPr>
        <w:t>　　　　二、清香型白酒产业链模型分析</w:t>
      </w:r>
      <w:r>
        <w:rPr>
          <w:rFonts w:hint="eastAsia"/>
        </w:rPr>
        <w:br/>
      </w:r>
      <w:r>
        <w:rPr>
          <w:rFonts w:hint="eastAsia"/>
        </w:rPr>
        <w:t>　　第二节 清香型白酒上游产业分析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t>　　第三节 清香型白酒下游产业分析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二、剑南春剑指蒸馏酒哥德巴赫猜想</w:t>
      </w:r>
      <w:r>
        <w:rPr>
          <w:rFonts w:hint="eastAsia"/>
        </w:rPr>
        <w:br/>
      </w:r>
      <w:r>
        <w:rPr>
          <w:rFonts w:hint="eastAsia"/>
        </w:rPr>
        <w:t>　　　　三、剑南春震后重建情况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清香型白酒行业投资预测</w:t>
      </w:r>
      <w:r>
        <w:rPr>
          <w:rFonts w:hint="eastAsia"/>
        </w:rPr>
        <w:br/>
      </w:r>
      <w:r>
        <w:rPr>
          <w:rFonts w:hint="eastAsia"/>
        </w:rPr>
        <w:t>第十章 2024-2030年中国清香型白酒行业投资机会与风险分析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清香型白酒行业内部风险分析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清香型白酒行业外部风险分析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清香型白酒行业主要区域投资机会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清香型白酒行业出口市场投资机会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2024-2030年清香型白酒行业产能预测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2024-2030年国内清香型白酒行业产量预测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2024-2030年国内清香型白酒行业现状分析</w:t>
      </w:r>
      <w:r>
        <w:rPr>
          <w:rFonts w:hint="eastAsia"/>
        </w:rPr>
        <w:br/>
      </w:r>
      <w:r>
        <w:rPr>
          <w:rFonts w:hint="eastAsia"/>
        </w:rPr>
        <w:t>　　第四节 2024-2030年国内清香型白酒行业市场价格预测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2024-2030年国内清香型白酒行业集中度预测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2024-2030年我国清香型白酒行业投资建议分析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(中^智^林)应对金融危机策略建议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2019-2024年全球清香型白酒产能分析</w:t>
      </w:r>
      <w:r>
        <w:rPr>
          <w:rFonts w:hint="eastAsia"/>
        </w:rPr>
        <w:br/>
      </w:r>
      <w:r>
        <w:rPr>
          <w:rFonts w:hint="eastAsia"/>
        </w:rPr>
        <w:t>　　图表 2024-2030年全球清香型白酒产能预测</w:t>
      </w:r>
      <w:r>
        <w:rPr>
          <w:rFonts w:hint="eastAsia"/>
        </w:rPr>
        <w:br/>
      </w:r>
      <w:r>
        <w:rPr>
          <w:rFonts w:hint="eastAsia"/>
        </w:rPr>
        <w:t>　　图表 2019-2024年全球清香型白酒产量分析</w:t>
      </w:r>
      <w:r>
        <w:rPr>
          <w:rFonts w:hint="eastAsia"/>
        </w:rPr>
        <w:br/>
      </w:r>
      <w:r>
        <w:rPr>
          <w:rFonts w:hint="eastAsia"/>
        </w:rPr>
        <w:t>　　图表 2024-2030年全球清香型白酒产量预测</w:t>
      </w:r>
      <w:r>
        <w:rPr>
          <w:rFonts w:hint="eastAsia"/>
        </w:rPr>
        <w:br/>
      </w:r>
      <w:r>
        <w:rPr>
          <w:rFonts w:hint="eastAsia"/>
        </w:rPr>
        <w:t>　　图表 2019-2024年全球清香型白酒市场需求分析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2024-2030年全球清香型白酒行业现状分析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2019-2024年中国清香型白酒产能分析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2024-2030年中国清香型白酒产能预测</w:t>
      </w:r>
      <w:r>
        <w:rPr>
          <w:rFonts w:hint="eastAsia"/>
        </w:rPr>
        <w:br/>
      </w:r>
      <w:r>
        <w:rPr>
          <w:rFonts w:hint="eastAsia"/>
        </w:rPr>
        <w:t>　　图表 2019-2024年中国清香型白酒产量分析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2024-2030年中国清香型白酒产量预测</w:t>
      </w:r>
      <w:r>
        <w:rPr>
          <w:rFonts w:hint="eastAsia"/>
        </w:rPr>
        <w:br/>
      </w:r>
      <w:r>
        <w:rPr>
          <w:rFonts w:hint="eastAsia"/>
        </w:rPr>
        <w:t>　　图表 2019-2024年中国清香型白酒市场需求分析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2019-2024年中国清香型白酒进口数据分析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2019-2024年到岸价分析</w:t>
      </w:r>
      <w:r>
        <w:rPr>
          <w:rFonts w:hint="eastAsia"/>
        </w:rPr>
        <w:br/>
      </w:r>
      <w:r>
        <w:rPr>
          <w:rFonts w:hint="eastAsia"/>
        </w:rPr>
        <w:t>　　图表 2019-2024年中国清香型白酒出口数据分析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图表 2019-2024年中国清香型白酒出口额分析</w:t>
      </w:r>
      <w:r>
        <w:rPr>
          <w:rFonts w:hint="eastAsia"/>
        </w:rPr>
        <w:br/>
      </w:r>
      <w:r>
        <w:rPr>
          <w:rFonts w:hint="eastAsia"/>
        </w:rPr>
        <w:t>　　图表 2019-2024年中国清香型白酒到岸价分析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2024-2030年中国清香型白酒行业偿债能力分析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9847aff442d4" w:history="1">
        <w:r>
          <w:rPr>
            <w:rStyle w:val="Hyperlink"/>
          </w:rPr>
          <w:t>中国清香型白酒市场调查研究与发展趋势预测报告（2024-2030年）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89847aff442d4" w:history="1">
        <w:r>
          <w:rPr>
            <w:rStyle w:val="Hyperlink"/>
          </w:rPr>
          <w:t>https://www.20087.com/3/80/QingXiangXingBaiJiuFaZhanXianZhu.html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f63c64ff4511" w:history="1">
      <w:r>
        <w:rPr>
          <w:rStyle w:val="Hyperlink"/>
        </w:rPr>
        <w:t>中国清香型白酒市场调查研究与发展趋势预测报告（2024-2030年）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ngXiangXingBaiJiuFaZhanXianZhu.html" TargetMode="External" Id="R22b89847aff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ngXiangXingBaiJiuFaZhanXianZhu.html" TargetMode="External" Id="R1e59f63c64ff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2024-02-18T05:27:00Z</dcterms:created>
  <dcterms:modified xsi:type="dcterms:W3CDTF">2024-02-18T06:27:00Z</dcterms:modified>
  <dc:subject>中国清香型白酒市场调查研究与发展趋势预测报告（2024-2030年）</dc:subject>
  <dc:title>中国清香型白酒市场调查研究与发展趋势预测报告（2024-2030年）</dc:title>
  <cp:keywords>中国清香型白酒市场调查研究与发展趋势预测报告（2024-2030年）</cp:keywords>
  <dc:description>中国清香型白酒市场调查研究与发展趋势预测报告（2024-2030年）</dc:description>
</cp:coreProperties>
</file>