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f6d993e4941b0" w:history="1">
              <w:r>
                <w:rPr>
                  <w:rStyle w:val="Hyperlink"/>
                </w:rPr>
                <w:t>2025年中国赛车主题公园现状调研及发展趋势走势分析报告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f6d993e4941b0" w:history="1">
              <w:r>
                <w:rPr>
                  <w:rStyle w:val="Hyperlink"/>
                </w:rPr>
                <w:t>2025年中国赛车主题公园现状调研及发展趋势走势分析报告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f6d993e4941b0" w:history="1">
                <w:r>
                  <w:rPr>
                    <w:rStyle w:val="Hyperlink"/>
                  </w:rPr>
                  <w:t>https://www.20087.com/M_LvYouCanYin/03/SaiCheZhuTiGongYuanFaZhanXianZhuangFenXiQianJingYuCe.html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主题公园结合了极限运动和娱乐体验，吸引了大量寻求刺激和速度感的游客。这些公园通常设有专业赛道、模拟赛车游戏和汽车博物馆，以及餐饮和住宿设施，为游客提供一站式娱乐体验。近年来，随着体育旅游的兴起，赛车主题公园在全球范围内获得了快速发展。</w:t>
      </w:r>
      <w:r>
        <w:rPr>
          <w:rFonts w:hint="eastAsia"/>
        </w:rPr>
        <w:br/>
      </w:r>
      <w:r>
        <w:rPr>
          <w:rFonts w:hint="eastAsia"/>
        </w:rPr>
        <w:t>　　未来，赛车主题公园将更加注重体验的真实性和教育意义。虚拟现实和增强现实技术的应用将提供沉浸式的驾驶体验，满足无法实际驾车的游客需求。同时，与知名赛车手和汽车品牌的合作，将提升公园的品牌吸引力。此外，环保和可持续性理念将融入公园设计，通过绿色能源和资源回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f6d993e4941b0" w:history="1">
        <w:r>
          <w:rPr>
            <w:rStyle w:val="Hyperlink"/>
          </w:rPr>
          <w:t>2025年中国赛车主题公园现状调研及发展趋势走势分析报告</w:t>
        </w:r>
      </w:hyperlink>
      <w:r>
        <w:rPr>
          <w:rFonts w:hint="eastAsia"/>
        </w:rPr>
        <w:t>》依托权威机构及相关协会的数据资料，全面解析了赛车主题公园行业现状、市场需求及市场规模，系统梳理了赛车主题公园产业链结构、价格趋势及各细分市场动态。报告对赛车主题公园市场前景与发展趋势进行了科学预测，重点分析了品牌竞争格局、市场集中度及主要企业的经营表现。同时，通过SWOT分析揭示了赛车主题公园行业面临的机遇与风险，为赛车主题公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中国赛车主题公园行业发展背景</w:t>
      </w:r>
      <w:r>
        <w:rPr>
          <w:rFonts w:hint="eastAsia"/>
        </w:rPr>
        <w:br/>
      </w:r>
      <w:r>
        <w:rPr>
          <w:rFonts w:hint="eastAsia"/>
        </w:rPr>
        <w:t>　　1.1 赛车主题公园行业概述</w:t>
      </w:r>
      <w:r>
        <w:rPr>
          <w:rFonts w:hint="eastAsia"/>
        </w:rPr>
        <w:br/>
      </w:r>
      <w:r>
        <w:rPr>
          <w:rFonts w:hint="eastAsia"/>
        </w:rPr>
        <w:t>　　　　1.1.1 赛车主题公园行业界定</w:t>
      </w:r>
      <w:r>
        <w:rPr>
          <w:rFonts w:hint="eastAsia"/>
        </w:rPr>
        <w:br/>
      </w:r>
      <w:r>
        <w:rPr>
          <w:rFonts w:hint="eastAsia"/>
        </w:rPr>
        <w:t>　　　　1.1.2 赛车主题公园行业分类</w:t>
      </w:r>
      <w:r>
        <w:rPr>
          <w:rFonts w:hint="eastAsia"/>
        </w:rPr>
        <w:br/>
      </w:r>
      <w:r>
        <w:rPr>
          <w:rFonts w:hint="eastAsia"/>
        </w:rPr>
        <w:t>　　　　1.1.3 与传统赛车主题公园行业的区别</w:t>
      </w:r>
      <w:r>
        <w:rPr>
          <w:rFonts w:hint="eastAsia"/>
        </w:rPr>
        <w:br/>
      </w:r>
      <w:r>
        <w:rPr>
          <w:rFonts w:hint="eastAsia"/>
        </w:rPr>
        <w:t>　　1.2 赛车主题公园行业发展及运行特点</w:t>
      </w:r>
      <w:r>
        <w:rPr>
          <w:rFonts w:hint="eastAsia"/>
        </w:rPr>
        <w:br/>
      </w:r>
      <w:r>
        <w:rPr>
          <w:rFonts w:hint="eastAsia"/>
        </w:rPr>
        <w:t>　　　　1.2.1 赛车主题公园行业发展综述</w:t>
      </w:r>
      <w:r>
        <w:rPr>
          <w:rFonts w:hint="eastAsia"/>
        </w:rPr>
        <w:br/>
      </w:r>
      <w:r>
        <w:rPr>
          <w:rFonts w:hint="eastAsia"/>
        </w:rPr>
        <w:t>　　　　1.2.2 赛车主题公园行业发展历程</w:t>
      </w:r>
      <w:r>
        <w:rPr>
          <w:rFonts w:hint="eastAsia"/>
        </w:rPr>
        <w:br/>
      </w:r>
      <w:r>
        <w:rPr>
          <w:rFonts w:hint="eastAsia"/>
        </w:rPr>
        <w:t>　　　　1.2.3 赛车主题公园行业运行特点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中国赛车主题公园行业的宏观经济情况</w:t>
      </w:r>
      <w:r>
        <w:rPr>
          <w:rFonts w:hint="eastAsia"/>
        </w:rPr>
        <w:br/>
      </w:r>
      <w:r>
        <w:rPr>
          <w:rFonts w:hint="eastAsia"/>
        </w:rPr>
        <w:t>　　2.1 赛车主题公园行业政策环境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2、赛车主题公园支持政策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赛车主题公园行业经济环境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3、国际经济环境对国内赛车主题公园行业的影响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中国赛车主题公园的社会环境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中国赛车主题公园的技术环境</w:t>
      </w:r>
      <w:r>
        <w:rPr>
          <w:rFonts w:hint="eastAsia"/>
        </w:rPr>
        <w:br/>
      </w:r>
      <w:r>
        <w:rPr>
          <w:rFonts w:hint="eastAsia"/>
        </w:rPr>
        <w:t>　　　　2.4.1 F1引擎</w:t>
      </w:r>
      <w:r>
        <w:rPr>
          <w:rFonts w:hint="eastAsia"/>
        </w:rPr>
        <w:br/>
      </w:r>
      <w:r>
        <w:rPr>
          <w:rFonts w:hint="eastAsia"/>
        </w:rPr>
        <w:t>　　　　2.4.2 F1赛车轮胎</w:t>
      </w:r>
      <w:r>
        <w:rPr>
          <w:rFonts w:hint="eastAsia"/>
        </w:rPr>
        <w:br/>
      </w:r>
      <w:r>
        <w:rPr>
          <w:rFonts w:hint="eastAsia"/>
        </w:rPr>
        <w:t>　　　　2.4.3 F1赛车变速器</w:t>
      </w:r>
      <w:r>
        <w:rPr>
          <w:rFonts w:hint="eastAsia"/>
        </w:rPr>
        <w:br/>
      </w:r>
      <w:r>
        <w:rPr>
          <w:rFonts w:hint="eastAsia"/>
        </w:rPr>
        <w:t>　　　　2.4.4 赛车技术在汽车中运用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全球赛车主题公园行业发展分析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全球赛车主题公园行业发展分析</w:t>
      </w:r>
      <w:r>
        <w:rPr>
          <w:rFonts w:hint="eastAsia"/>
        </w:rPr>
        <w:br/>
      </w:r>
      <w:r>
        <w:rPr>
          <w:rFonts w:hint="eastAsia"/>
        </w:rPr>
        <w:t>　　　　3.2.1 全球赛车主题公园行业发展现状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主要地区赛车主题公园行业发展</w:t>
      </w:r>
      <w:r>
        <w:rPr>
          <w:rFonts w:hint="eastAsia"/>
        </w:rPr>
        <w:br/>
      </w:r>
      <w:r>
        <w:rPr>
          <w:rFonts w:hint="eastAsia"/>
        </w:rPr>
        <w:t>　　　　1、北美赛车主题公园市场分析</w:t>
      </w:r>
      <w:r>
        <w:rPr>
          <w:rFonts w:hint="eastAsia"/>
        </w:rPr>
        <w:br/>
      </w:r>
      <w:r>
        <w:rPr>
          <w:rFonts w:hint="eastAsia"/>
        </w:rPr>
        <w:t>　　　　（1）北美赛车主题公园行业发展概况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（2）2020-2025年北美赛车主题公园规划建设</w:t>
      </w:r>
      <w:r>
        <w:rPr>
          <w:rFonts w:hint="eastAsia"/>
        </w:rPr>
        <w:br/>
      </w:r>
      <w:r>
        <w:rPr>
          <w:rFonts w:hint="eastAsia"/>
        </w:rPr>
        <w:t>　　　　（3）2025-2031年北美赛车主题公园规划建设前景预测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2、欧洲赛车主题公园市场分析</w:t>
      </w:r>
      <w:r>
        <w:rPr>
          <w:rFonts w:hint="eastAsia"/>
        </w:rPr>
        <w:br/>
      </w:r>
      <w:r>
        <w:rPr>
          <w:rFonts w:hint="eastAsia"/>
        </w:rPr>
        <w:t>　　　　（1）欧洲赛车主题公园行业发展概况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（2）2020-2025年欧洲赛车主题公园规划建设</w:t>
      </w:r>
      <w:r>
        <w:rPr>
          <w:rFonts w:hint="eastAsia"/>
        </w:rPr>
        <w:br/>
      </w:r>
      <w:r>
        <w:rPr>
          <w:rFonts w:hint="eastAsia"/>
        </w:rPr>
        <w:t>　　　　（3）2025-2031年欧洲赛车主题公园规划建设前景预测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3、亚太赛车主题公园市场分析</w:t>
      </w:r>
      <w:r>
        <w:rPr>
          <w:rFonts w:hint="eastAsia"/>
        </w:rPr>
        <w:br/>
      </w:r>
      <w:r>
        <w:rPr>
          <w:rFonts w:hint="eastAsia"/>
        </w:rPr>
        <w:t>　　　　（1）亚太赛车主题公园行业发展概况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（2）2020-2025年亚太赛车主题公园规划建设</w:t>
      </w:r>
      <w:r>
        <w:rPr>
          <w:rFonts w:hint="eastAsia"/>
        </w:rPr>
        <w:br/>
      </w:r>
      <w:r>
        <w:rPr>
          <w:rFonts w:hint="eastAsia"/>
        </w:rPr>
        <w:t>　　　　（3）2025-2031年亚太赛车主题公园规划建设前景预测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3.2.3 全球赛车主题公园行业发展趋势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赛车主题公园所属旅游行业“十四五”发展规划分析</w:t>
      </w:r>
      <w:r>
        <w:rPr>
          <w:rFonts w:hint="eastAsia"/>
        </w:rPr>
        <w:br/>
      </w:r>
      <w:r>
        <w:rPr>
          <w:rFonts w:hint="eastAsia"/>
        </w:rPr>
        <w:t>　　4.1 旅游行业“十四五”发展分析</w:t>
      </w:r>
      <w:r>
        <w:rPr>
          <w:rFonts w:hint="eastAsia"/>
        </w:rPr>
        <w:br/>
      </w:r>
      <w:r>
        <w:rPr>
          <w:rFonts w:hint="eastAsia"/>
        </w:rPr>
        <w:t>　　　　4.1.1 “十四五”发展回顾</w:t>
      </w:r>
      <w:r>
        <w:rPr>
          <w:rFonts w:hint="eastAsia"/>
        </w:rPr>
        <w:br/>
      </w:r>
      <w:r>
        <w:rPr>
          <w:rFonts w:hint="eastAsia"/>
        </w:rPr>
        <w:t>　　　　4.1.2 旅游业在服务贸易和对外分析</w:t>
      </w:r>
      <w:r>
        <w:rPr>
          <w:rFonts w:hint="eastAsia"/>
        </w:rPr>
        <w:br/>
      </w:r>
      <w:r>
        <w:rPr>
          <w:rFonts w:hint="eastAsia"/>
        </w:rPr>
        <w:t>　　　　4.1.3 旅游业全面融入国家战略体系</w:t>
      </w:r>
      <w:r>
        <w:rPr>
          <w:rFonts w:hint="eastAsia"/>
        </w:rPr>
        <w:br/>
      </w:r>
      <w:r>
        <w:rPr>
          <w:rFonts w:hint="eastAsia"/>
        </w:rPr>
        <w:t>　　　　4.1.4 体制机制创新成效显著</w:t>
      </w:r>
      <w:r>
        <w:rPr>
          <w:rFonts w:hint="eastAsia"/>
        </w:rPr>
        <w:br/>
      </w:r>
      <w:r>
        <w:rPr>
          <w:rFonts w:hint="eastAsia"/>
        </w:rPr>
        <w:t>　　　　4.1.5 旅游产业竞争力进一步提升</w:t>
      </w:r>
      <w:r>
        <w:rPr>
          <w:rFonts w:hint="eastAsia"/>
        </w:rPr>
        <w:br/>
      </w:r>
      <w:r>
        <w:rPr>
          <w:rFonts w:hint="eastAsia"/>
        </w:rPr>
        <w:t>　　4.2 “十四五”旅游行业发展环境</w:t>
      </w:r>
      <w:r>
        <w:rPr>
          <w:rFonts w:hint="eastAsia"/>
        </w:rPr>
        <w:br/>
      </w:r>
      <w:r>
        <w:rPr>
          <w:rFonts w:hint="eastAsia"/>
        </w:rPr>
        <w:t>　　　　4.2.1 “十四五”旅游业发展面临的战略机遇</w:t>
      </w:r>
      <w:r>
        <w:rPr>
          <w:rFonts w:hint="eastAsia"/>
        </w:rPr>
        <w:br/>
      </w:r>
      <w:r>
        <w:rPr>
          <w:rFonts w:hint="eastAsia"/>
        </w:rPr>
        <w:t>　　　　4.2.2 “十四五”旅游业发展面临的主要挑战</w:t>
      </w:r>
      <w:r>
        <w:rPr>
          <w:rFonts w:hint="eastAsia"/>
        </w:rPr>
        <w:br/>
      </w:r>
      <w:r>
        <w:rPr>
          <w:rFonts w:hint="eastAsia"/>
        </w:rPr>
        <w:t>　　　　4.2.3 发展要求</w:t>
      </w:r>
      <w:r>
        <w:rPr>
          <w:rFonts w:hint="eastAsia"/>
        </w:rPr>
        <w:br/>
      </w:r>
      <w:r>
        <w:rPr>
          <w:rFonts w:hint="eastAsia"/>
        </w:rPr>
        <w:t>　　4.3 “十四五”旅游行业发展总体思路</w:t>
      </w:r>
      <w:r>
        <w:rPr>
          <w:rFonts w:hint="eastAsia"/>
        </w:rPr>
        <w:br/>
      </w:r>
      <w:r>
        <w:rPr>
          <w:rFonts w:hint="eastAsia"/>
        </w:rPr>
        <w:t>　　　　4.3.1 指导思想</w:t>
      </w:r>
      <w:r>
        <w:rPr>
          <w:rFonts w:hint="eastAsia"/>
        </w:rPr>
        <w:br/>
      </w:r>
      <w:r>
        <w:rPr>
          <w:rFonts w:hint="eastAsia"/>
        </w:rPr>
        <w:t>　　　　4.3.2 基本原则</w:t>
      </w:r>
      <w:r>
        <w:rPr>
          <w:rFonts w:hint="eastAsia"/>
        </w:rPr>
        <w:br/>
      </w:r>
      <w:r>
        <w:rPr>
          <w:rFonts w:hint="eastAsia"/>
        </w:rPr>
        <w:t>　　　　4.3.3 发展方向</w:t>
      </w:r>
      <w:r>
        <w:rPr>
          <w:rFonts w:hint="eastAsia"/>
        </w:rPr>
        <w:br/>
      </w:r>
      <w:r>
        <w:rPr>
          <w:rFonts w:hint="eastAsia"/>
        </w:rPr>
        <w:t>　　4.4 “十四五”发展主要目标</w:t>
      </w:r>
      <w:r>
        <w:rPr>
          <w:rFonts w:hint="eastAsia"/>
        </w:rPr>
        <w:br/>
      </w:r>
      <w:r>
        <w:rPr>
          <w:rFonts w:hint="eastAsia"/>
        </w:rPr>
        <w:t>　　　　4.4.1 发展目标</w:t>
      </w:r>
      <w:r>
        <w:rPr>
          <w:rFonts w:hint="eastAsia"/>
        </w:rPr>
        <w:br/>
      </w:r>
      <w:r>
        <w:rPr>
          <w:rFonts w:hint="eastAsia"/>
        </w:rPr>
        <w:t>　　　　4.4.2 规划指标</w:t>
      </w:r>
      <w:r>
        <w:rPr>
          <w:rFonts w:hint="eastAsia"/>
        </w:rPr>
        <w:br/>
      </w:r>
      <w:r>
        <w:rPr>
          <w:rFonts w:hint="eastAsia"/>
        </w:rPr>
        <w:t>　　　　4.4.3 “十四五”期间旅游市场开发</w:t>
      </w:r>
      <w:r>
        <w:rPr>
          <w:rFonts w:hint="eastAsia"/>
        </w:rPr>
        <w:br/>
      </w:r>
      <w:r>
        <w:rPr>
          <w:rFonts w:hint="eastAsia"/>
        </w:rPr>
        <w:t>　　4.5 “十四五”期间发展国内旅游</w:t>
      </w:r>
      <w:r>
        <w:rPr>
          <w:rFonts w:hint="eastAsia"/>
        </w:rPr>
        <w:br/>
      </w:r>
      <w:r>
        <w:rPr>
          <w:rFonts w:hint="eastAsia"/>
        </w:rPr>
        <w:t>　　　　4.5.1 工作重点</w:t>
      </w:r>
      <w:r>
        <w:rPr>
          <w:rFonts w:hint="eastAsia"/>
        </w:rPr>
        <w:br/>
      </w:r>
      <w:r>
        <w:rPr>
          <w:rFonts w:hint="eastAsia"/>
        </w:rPr>
        <w:t>　　　　4.5.2 提升发展质量积极发展入境旅游</w:t>
      </w:r>
      <w:r>
        <w:rPr>
          <w:rFonts w:hint="eastAsia"/>
        </w:rPr>
        <w:br/>
      </w:r>
      <w:r>
        <w:rPr>
          <w:rFonts w:hint="eastAsia"/>
        </w:rPr>
        <w:t>　　　　4.5.3 培育市场主体提升企业竞争力</w:t>
      </w:r>
      <w:r>
        <w:rPr>
          <w:rFonts w:hint="eastAsia"/>
        </w:rPr>
        <w:br/>
      </w:r>
      <w:r>
        <w:rPr>
          <w:rFonts w:hint="eastAsia"/>
        </w:rPr>
        <w:t>　　　　4.5.4 保护资源环境实现可持续发展</w:t>
      </w:r>
      <w:r>
        <w:rPr>
          <w:rFonts w:hint="eastAsia"/>
        </w:rPr>
        <w:br/>
      </w:r>
      <w:r>
        <w:rPr>
          <w:rFonts w:hint="eastAsia"/>
        </w:rPr>
        <w:t>　　　　4.5.5 加强分类指导促进区域协调发展</w:t>
      </w:r>
      <w:r>
        <w:rPr>
          <w:rFonts w:hint="eastAsia"/>
        </w:rPr>
        <w:br/>
      </w:r>
      <w:r>
        <w:rPr>
          <w:rFonts w:hint="eastAsia"/>
        </w:rPr>
        <w:t>　　　　4.5.6 深化开放程度推进国际化发展</w:t>
      </w:r>
      <w:r>
        <w:rPr>
          <w:rFonts w:hint="eastAsia"/>
        </w:rPr>
        <w:br/>
      </w:r>
      <w:r>
        <w:rPr>
          <w:rFonts w:hint="eastAsia"/>
        </w:rPr>
        <w:t>　　　　4.5.7 支撑保障</w:t>
      </w:r>
      <w:r>
        <w:rPr>
          <w:rFonts w:hint="eastAsia"/>
        </w:rPr>
        <w:br/>
      </w:r>
      <w:r>
        <w:rPr>
          <w:rFonts w:hint="eastAsia"/>
        </w:rPr>
        <w:t>　　　　4.5.8 促进旅游产业信息化发展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中国赛车主题公园行业发展概述</w:t>
      </w:r>
      <w:r>
        <w:rPr>
          <w:rFonts w:hint="eastAsia"/>
        </w:rPr>
        <w:br/>
      </w:r>
      <w:r>
        <w:rPr>
          <w:rFonts w:hint="eastAsia"/>
        </w:rPr>
        <w:t>　　5.1 中国赛车主题公园行业发展状况分析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中国赛车主题公园行业发展阶段</w:t>
      </w:r>
      <w:r>
        <w:rPr>
          <w:rFonts w:hint="eastAsia"/>
        </w:rPr>
        <w:br/>
      </w:r>
      <w:r>
        <w:rPr>
          <w:rFonts w:hint="eastAsia"/>
        </w:rPr>
        <w:t>　　　　5.1.2 中国赛车主题公园行业发展总体概况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中国赛车主题公园行业发展特点分析</w:t>
      </w:r>
      <w:r>
        <w:rPr>
          <w:rFonts w:hint="eastAsia"/>
        </w:rPr>
        <w:br/>
      </w:r>
      <w:r>
        <w:rPr>
          <w:rFonts w:hint="eastAsia"/>
        </w:rPr>
        <w:t>　　5.2 2020-2025年赛车主题公园行业发展现状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2020-2025年中国赛车主题公园行业市场规模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2020-2025年中国赛车主题公园行业发展分析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2020-2025年中国赛车主题公园企业发展分析</w:t>
      </w:r>
      <w:r>
        <w:rPr>
          <w:rFonts w:hint="eastAsia"/>
        </w:rPr>
        <w:br/>
      </w:r>
      <w:r>
        <w:rPr>
          <w:rFonts w:hint="eastAsia"/>
        </w:rPr>
        <w:t>　　5.3 2020-2025年中国赛车主题公园行业面临的困境及对策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中国赛车主题公园行业面临的困境及对策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1、中国赛车主题公园行业面临困境</w:t>
      </w:r>
      <w:r>
        <w:rPr>
          <w:rFonts w:hint="eastAsia"/>
        </w:rPr>
        <w:br/>
      </w:r>
      <w:r>
        <w:rPr>
          <w:rFonts w:hint="eastAsia"/>
        </w:rPr>
        <w:t>　　　　2、中国赛车主题公园行业对策探讨</w:t>
      </w:r>
      <w:r>
        <w:rPr>
          <w:rFonts w:hint="eastAsia"/>
        </w:rPr>
        <w:br/>
      </w:r>
      <w:r>
        <w:rPr>
          <w:rFonts w:hint="eastAsia"/>
        </w:rPr>
        <w:t>　　　　5.3.2 国内赛车主题公园企业的出路分析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2020-2025年赛车主题公园行业经济运行效益分析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2020-2025年中国赛车主题公园行业发展分析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2020-2025年中国赛车主题公园行业概述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2020-2025年中国赛车主题公园行业市场需求分析</w:t>
      </w:r>
      <w:r>
        <w:rPr>
          <w:rFonts w:hint="eastAsia"/>
        </w:rPr>
        <w:br/>
      </w:r>
      <w:r>
        <w:rPr>
          <w:rFonts w:hint="eastAsia"/>
        </w:rPr>
        <w:t>　　　　6.1.3 2020-2025年中国赛车主题公园行业市场供给分析</w:t>
      </w:r>
      <w:r>
        <w:rPr>
          <w:rFonts w:hint="eastAsia"/>
        </w:rPr>
        <w:br/>
      </w:r>
      <w:r>
        <w:rPr>
          <w:rFonts w:hint="eastAsia"/>
        </w:rPr>
        <w:t>　　6.2 2020-2025年中国赛车主题公园行业规模分析</w:t>
      </w:r>
      <w:r>
        <w:rPr>
          <w:rFonts w:hint="eastAsia"/>
        </w:rPr>
        <w:br/>
      </w:r>
      <w:r>
        <w:rPr>
          <w:rFonts w:hint="eastAsia"/>
        </w:rPr>
        <w:t>　　　　6.2.1 赛车主题公园行业企业数量统计</w:t>
      </w:r>
      <w:r>
        <w:rPr>
          <w:rFonts w:hint="eastAsia"/>
        </w:rPr>
        <w:br/>
      </w:r>
      <w:r>
        <w:rPr>
          <w:rFonts w:hint="eastAsia"/>
        </w:rPr>
        <w:t>　　　　6.2.2 赛车主题公园行业资产总额分析</w:t>
      </w:r>
      <w:r>
        <w:rPr>
          <w:rFonts w:hint="eastAsia"/>
        </w:rPr>
        <w:br/>
      </w:r>
      <w:r>
        <w:rPr>
          <w:rFonts w:hint="eastAsia"/>
        </w:rPr>
        <w:t>　　　　6.2.3 赛车主题公园行业销售收入分析</w:t>
      </w:r>
      <w:r>
        <w:rPr>
          <w:rFonts w:hint="eastAsia"/>
        </w:rPr>
        <w:br/>
      </w:r>
      <w:r>
        <w:rPr>
          <w:rFonts w:hint="eastAsia"/>
        </w:rPr>
        <w:t>　　　　6.2.4 赛车主题公园行业利润总额分析</w:t>
      </w:r>
      <w:r>
        <w:rPr>
          <w:rFonts w:hint="eastAsia"/>
        </w:rPr>
        <w:br/>
      </w:r>
      <w:r>
        <w:rPr>
          <w:rFonts w:hint="eastAsia"/>
        </w:rPr>
        <w:t>　　6.3 2020-2025年赛车主题公园行业经营效益分析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6.3.1 赛车主题公园行业偿债能力分析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6.3.2 赛车主题公园行业盈利能力分析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6.3.3 赛车主题公园行业的毛利率分析</w:t>
      </w:r>
      <w:r>
        <w:rPr>
          <w:rFonts w:hint="eastAsia"/>
        </w:rPr>
        <w:br/>
      </w:r>
      <w:r>
        <w:rPr>
          <w:rFonts w:hint="eastAsia"/>
        </w:rPr>
        <w:t>　　　　6.3.4 赛车主题公园行业营运能力分析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2020-2025年中国赛车主题公园行业重点区域运行分析</w:t>
      </w:r>
      <w:r>
        <w:rPr>
          <w:rFonts w:hint="eastAsia"/>
        </w:rPr>
        <w:br/>
      </w:r>
      <w:r>
        <w:rPr>
          <w:rFonts w:hint="eastAsia"/>
        </w:rPr>
        <w:t>　　7.1 我国赛车主题公园行业重点区域运行情况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2020-2025年长江三角洲赛车主题公园行业运行情况</w:t>
      </w:r>
      <w:r>
        <w:rPr>
          <w:rFonts w:hint="eastAsia"/>
        </w:rPr>
        <w:br/>
      </w:r>
      <w:r>
        <w:rPr>
          <w:rFonts w:hint="eastAsia"/>
        </w:rPr>
        <w:t>　　　　7.1.2 2020-2025年珠江三角洲赛车主题公园行业运行情况</w:t>
      </w:r>
      <w:r>
        <w:rPr>
          <w:rFonts w:hint="eastAsia"/>
        </w:rPr>
        <w:br/>
      </w:r>
      <w:r>
        <w:rPr>
          <w:rFonts w:hint="eastAsia"/>
        </w:rPr>
        <w:t>　　　　7.1.3 2020-2025年环渤海地区赛车主题公园行业运行情况</w:t>
      </w:r>
      <w:r>
        <w:rPr>
          <w:rFonts w:hint="eastAsia"/>
        </w:rPr>
        <w:br/>
      </w:r>
      <w:r>
        <w:rPr>
          <w:rFonts w:hint="eastAsia"/>
        </w:rPr>
        <w:t>　　　　7.1.4 2020-2025年中西部地区赛车主题公园行业运行情况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江苏省赛车主题公园运行情况</w:t>
      </w:r>
      <w:r>
        <w:rPr>
          <w:rFonts w:hint="eastAsia"/>
        </w:rPr>
        <w:br/>
      </w:r>
      <w:r>
        <w:rPr>
          <w:rFonts w:hint="eastAsia"/>
        </w:rPr>
        <w:t>　　　　7.2.2 浙江省赛车主题公园运行情况</w:t>
      </w:r>
      <w:r>
        <w:rPr>
          <w:rFonts w:hint="eastAsia"/>
        </w:rPr>
        <w:br/>
      </w:r>
      <w:r>
        <w:rPr>
          <w:rFonts w:hint="eastAsia"/>
        </w:rPr>
        <w:t>　　　　7.2.3 云南省赛车主题公园运行情况</w:t>
      </w:r>
      <w:r>
        <w:rPr>
          <w:rFonts w:hint="eastAsia"/>
        </w:rPr>
        <w:br/>
      </w:r>
      <w:r>
        <w:rPr>
          <w:rFonts w:hint="eastAsia"/>
        </w:rPr>
        <w:t>　　　　7.2.4 山东省赛车主题公园运行情况</w:t>
      </w:r>
      <w:r>
        <w:rPr>
          <w:rFonts w:hint="eastAsia"/>
        </w:rPr>
        <w:br/>
      </w:r>
      <w:r>
        <w:rPr>
          <w:rFonts w:hint="eastAsia"/>
        </w:rPr>
        <w:t>　　　　7.2.5 湖南省赛车主题公园运行情况</w:t>
      </w:r>
      <w:r>
        <w:rPr>
          <w:rFonts w:hint="eastAsia"/>
        </w:rPr>
        <w:br/>
      </w:r>
      <w:r>
        <w:rPr>
          <w:rFonts w:hint="eastAsia"/>
        </w:rPr>
        <w:t>　　　　7.2.6 其他省市赛车主题公园运行情况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赛车主题公园行业产业结构分析</w:t>
      </w:r>
      <w:r>
        <w:rPr>
          <w:rFonts w:hint="eastAsia"/>
        </w:rPr>
        <w:br/>
      </w:r>
      <w:r>
        <w:rPr>
          <w:rFonts w:hint="eastAsia"/>
        </w:rPr>
        <w:t>　　8.1 赛车主题公园产业结构分析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中国赛车主题公园行业参与国际竞争的战略市场定位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赛车主题公园产业结构调整方向分析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中国赛车主题公园行业市场竞争格局分析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中国赛车主题公园行业竞争格局分析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9.1.1 赛车主题公园行业区域分布格局</w:t>
      </w:r>
      <w:r>
        <w:rPr>
          <w:rFonts w:hint="eastAsia"/>
        </w:rPr>
        <w:br/>
      </w:r>
      <w:r>
        <w:rPr>
          <w:rFonts w:hint="eastAsia"/>
        </w:rPr>
        <w:t>　　　　9.1.2 赛车主题公园行业企业规模格局</w:t>
      </w:r>
      <w:r>
        <w:rPr>
          <w:rFonts w:hint="eastAsia"/>
        </w:rPr>
        <w:br/>
      </w:r>
      <w:r>
        <w:rPr>
          <w:rFonts w:hint="eastAsia"/>
        </w:rPr>
        <w:t>　　　　9.1.3 赛车主题公园行业企业性质格局</w:t>
      </w:r>
      <w:r>
        <w:rPr>
          <w:rFonts w:hint="eastAsia"/>
        </w:rPr>
        <w:br/>
      </w:r>
      <w:r>
        <w:rPr>
          <w:rFonts w:hint="eastAsia"/>
        </w:rPr>
        <w:t>　　9.2 中国赛车主题公园行业竞争五力分析</w:t>
      </w:r>
      <w:r>
        <w:rPr>
          <w:rFonts w:hint="eastAsia"/>
        </w:rPr>
        <w:br/>
      </w:r>
      <w:r>
        <w:rPr>
          <w:rFonts w:hint="eastAsia"/>
        </w:rPr>
        <w:t>　　　　9.2.1 赛车主题公园行业上游议价能力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9.2.2 赛车主题公园行业下游议价能力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9.2.3 赛车主题公园行业新进入者威胁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9.2.4 赛车主题公园行业替代产品威胁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9.2.5 赛车主题公园行业现有企业竞争</w:t>
      </w:r>
      <w:r>
        <w:rPr>
          <w:rFonts w:hint="eastAsia"/>
        </w:rPr>
        <w:br/>
      </w:r>
      <w:r>
        <w:rPr>
          <w:rFonts w:hint="eastAsia"/>
        </w:rPr>
        <w:t>　　9.3 中国赛车主题公园行业竞争SWOT分析</w:t>
      </w:r>
      <w:r>
        <w:rPr>
          <w:rFonts w:hint="eastAsia"/>
        </w:rPr>
        <w:br/>
      </w:r>
      <w:r>
        <w:rPr>
          <w:rFonts w:hint="eastAsia"/>
        </w:rPr>
        <w:t>　　　　9.3.1 赛车主题公园行业优势分析（S）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9.3.2 赛车主题公园行业劣势分析（W）</w:t>
      </w:r>
      <w:r>
        <w:rPr>
          <w:rFonts w:hint="eastAsia"/>
        </w:rPr>
        <w:br/>
      </w:r>
      <w:r>
        <w:rPr>
          <w:rFonts w:hint="eastAsia"/>
        </w:rPr>
        <w:t>　　　　9.3.3 赛车主题公园行业机会分析（O）</w:t>
      </w:r>
      <w:r>
        <w:rPr>
          <w:rFonts w:hint="eastAsia"/>
        </w:rPr>
        <w:br/>
      </w:r>
      <w:r>
        <w:rPr>
          <w:rFonts w:hint="eastAsia"/>
        </w:rPr>
        <w:t>　　　　9.3.4 赛车主题公园行业威胁分析（T）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中国赛车主题公园行业领先企业竞争力分析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上海国际赛车场运行态势分析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珠海国际赛车场运行态势分析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广东国际赛车场运行态势分析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鄂尔多斯国际赛车场运行态势分析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成都国际赛车场运行态势分析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上海天马山国际赛车场运行态势分析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北京金港国际赛道运行态势分析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中国澳门东望洋赛道运行态势分析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浙江长三角汽车城赛车公园运行态势分析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上海国际赛道运行态势分析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2025-2031年中国赛车主题公园行业发展趋势与前景分析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2025-2031年中国赛车主题公园行业市场发展前景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2025-2031年赛车主题公园行业市场发展潜力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2025-2031年赛车主题公园行业市场发展前景展望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2025-2031年赛车主题公园行业细分行业发展前景分析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2025-2031年中国赛车主题公园行业市场发展趋势预测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2025-2031年赛车主题公园行业发展趋势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2025-2031年赛车主题公园行业市场规模预测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2025-2031年中国赛车主题公园行业供需预测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2025-2031年中国赛车主题公园行业供给预测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2025-2031年中国赛车主题公园行业需求预测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2025-2031年中国赛车主题公园行业供需平衡预测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2025-2031年赛车主题公园行业投资价值评估分析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12.1 赛车主题公园行业投资特性分析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12.1.1 赛车主题公园行业进入壁垒分析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12.1.2 赛车主题公园行业盈利因素分析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12.1.3 赛车主题公园行业盈利模式分析</w:t>
      </w:r>
      <w:r>
        <w:rPr>
          <w:rFonts w:hint="eastAsia"/>
        </w:rPr>
        <w:br/>
      </w:r>
      <w:r>
        <w:rPr>
          <w:rFonts w:hint="eastAsia"/>
        </w:rPr>
        <w:t>　　12.2 2025-2031年赛车主题公园行业发展的影响因素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2025-2031年赛车主题公园行业投资价值评估分析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2025-2031年中国赛车主题公园企业投资战略与客户策略分析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赛车主题公园企业发展战略规划背景意义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赛车主题公园企业战略规划制定依据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赛车主题公园企业战略规划策略分析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赛车主题公园中小企业发展战略研究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赛车主题公园行业主要政策法规列表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2025-2031年全球赛车主题公园市场规模及预测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2025-2031年美国赛车主题公园市场规模及预测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2025-2031年欧洲赛车主题公园市场规模及预测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2020-2025年亚太地区赛车主题公园市场规模</w:t>
      </w:r>
      <w:r>
        <w:rPr>
          <w:rFonts w:hint="eastAsia"/>
        </w:rPr>
        <w:br/>
      </w:r>
      <w:r>
        <w:rPr>
          <w:rFonts w:hint="eastAsia"/>
        </w:rPr>
        <w:t>　　图表 全球赛车主题公园行业发展趋势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f6d993e4941b0" w:history="1">
        <w:r>
          <w:rPr>
            <w:rStyle w:val="Hyperlink"/>
          </w:rPr>
          <w:t>2025年中国赛车主题公园现状调研及发展趋势走势分析报告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f6d993e4941b0" w:history="1">
        <w:r>
          <w:rPr>
            <w:rStyle w:val="Hyperlink"/>
          </w:rPr>
          <w:t>https://www.20087.com/M_LvYouCanYin/03/SaiCheZhuTiGongYuanFaZhanXianZhuangFenXiQianJingYuCe.html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丁车赛道效果图、赛车主题公园介绍、赛车走势图怎么才能看懂、赛车主题公园设计理念有哪些、游乐场开赛车的感觉真好、赛车主题公园吸引游客的方式、桂林赛车场地在什么地方、赛车运动公园、义乌国际赛车公园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581adc366461f" w:history="1">
      <w:r>
        <w:rPr>
          <w:rStyle w:val="Hyperlink"/>
        </w:rPr>
        <w:t>2025年中国赛车主题公园现状调研及发展趋势走势分析报告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3/SaiCheZhuTiGongYuanFaZhanXianZhuangFenXiQianJingYuCe.html" TargetMode="External" Id="R7cff6d993e4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3/SaiCheZhuTiGongYuanFaZhanXianZhuangFenXiQianJingYuCe.html" TargetMode="External" Id="Rc1c581adc366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2025-04-21T01:16:00Z</dcterms:created>
  <dcterms:modified xsi:type="dcterms:W3CDTF">2025-04-21T02:16:00Z</dcterms:modified>
  <dc:subject>2025年中国赛车主题公园现状调研及发展趋势走势分析报告</dc:subject>
  <dc:title>2025年中国赛车主题公园现状调研及发展趋势走势分析报告</dc:title>
  <cp:keywords>2025年中国赛车主题公园现状调研及发展趋势走势分析报告</cp:keywords>
  <dc:description>2025年中国赛车主题公园现状调研及发展趋势走势分析报告</dc:description>
</cp:coreProperties>
</file>