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c8b02e5674d6f" w:history="1">
              <w:r>
                <w:rPr>
                  <w:rStyle w:val="Hyperlink"/>
                </w:rPr>
                <w:t>2025-2031年中国工业旅游发展现状与前景趋势报告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c8b02e5674d6f" w:history="1">
              <w:r>
                <w:rPr>
                  <w:rStyle w:val="Hyperlink"/>
                </w:rPr>
                <w:t>2025-2031年中国工业旅游发展现状与前景趋势报告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c8b02e5674d6f" w:history="1">
                <w:r>
                  <w:rPr>
                    <w:rStyle w:val="Hyperlink"/>
                  </w:rPr>
                  <w:t>https://www.20087.com/6/90/GongYeLvYouFaZhanXianZhuangQianJing.html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近年来在全球范围内逐渐兴起，成为推动区域经济发展、弘扬工业文化的重要途径。目前，工业旅游项目涵盖了制造业、矿业、食品加工、酿酒、汽车等多个行业，通过参观生产线、体验工作流程、了解企业文化等方式，让游客近距离感受工业文明的魅力。同时，结合当地的历史文化和自然景观，工业旅游项目往往能够提供丰富多彩的旅游体验，吸引着越来越多的游客和学生群体。</w:t>
      </w:r>
      <w:r>
        <w:rPr>
          <w:rFonts w:hint="eastAsia"/>
        </w:rPr>
        <w:br/>
      </w:r>
      <w:r>
        <w:rPr>
          <w:rFonts w:hint="eastAsia"/>
        </w:rPr>
        <w:t>　　未来，工业旅游的发展将更加注重体验创新和可持续性。一方面，通过引入虚拟现实（VR）、增强现实（AR）等技术，打造沉浸式的工业体验，如虚拟工厂参观、模拟生产线操作，提升游客的参与度和兴趣。另一方面，随着消费者对旅行意义和价值的追求，工业旅游将更加注重文化的传承和教育功能，如开设工业历史讲座、职业技能培训，促进知识的传播和社会技能的提升。此外，考虑到环境保护和资源节约，工业旅游项目将更加注重绿色设计和生态友好，如采用清洁能源、推行废物分类和回收，减少旅游活动对环境的影响，实现旅游业与工业发展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c8b02e5674d6f" w:history="1">
        <w:r>
          <w:rPr>
            <w:rStyle w:val="Hyperlink"/>
          </w:rPr>
          <w:t>2025-2031年中国工业旅游发展现状与前景趋势报告</w:t>
        </w:r>
      </w:hyperlink>
      <w:r>
        <w:rPr>
          <w:rFonts w:hint="eastAsia"/>
        </w:rPr>
        <w:t>》从产业链视角出发，系统分析了工业旅游行业的市场现状与需求动态，详细解读了工业旅游市场规模、价格波动及上下游影响因素。报告深入剖析了工业旅游细分领域的发展特点，基于权威数据对市场前景及未来趋势进行了科学预测，同时揭示了工业旅游重点企业的竞争格局与市场集中度变化。报告客观翔实地指出了工业旅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一、工业旅游行业监管体制</w:t>
      </w:r>
      <w:r>
        <w:rPr>
          <w:rFonts w:hint="eastAsia"/>
        </w:rPr>
        <w:br/>
      </w:r>
      <w:r>
        <w:rPr>
          <w:rFonts w:hint="eastAsia"/>
        </w:rPr>
        <w:t>　　　　二、工业旅游行业主要法规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三、主要工业旅游产业政策</w:t>
      </w:r>
      <w:r>
        <w:rPr>
          <w:rFonts w:hint="eastAsia"/>
        </w:rPr>
        <w:br/>
      </w:r>
      <w:r>
        <w:rPr>
          <w:rFonts w:hint="eastAsia"/>
        </w:rPr>
        <w:t>　　第三节 中国工业旅游产业社会环境分析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全球主要国家工业旅游市场现状</w:t>
      </w:r>
      <w:r>
        <w:rPr>
          <w:rFonts w:hint="eastAsia"/>
        </w:rPr>
        <w:br/>
      </w:r>
      <w:r>
        <w:rPr>
          <w:rFonts w:hint="eastAsia"/>
        </w:rPr>
        <w:t>　　第三节 全球工业旅游行业发展趋势预测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2019-2024年中国工业旅游行业规模情况</w:t>
      </w:r>
      <w:r>
        <w:rPr>
          <w:rFonts w:hint="eastAsia"/>
        </w:rPr>
        <w:br/>
      </w:r>
      <w:r>
        <w:rPr>
          <w:rFonts w:hint="eastAsia"/>
        </w:rPr>
        <w:t>　　　　一、工业旅游行业市场规模情况分析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工业旅游企业发展策略分析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工业旅游市场策略分析</w:t>
      </w:r>
      <w:r>
        <w:rPr>
          <w:rFonts w:hint="eastAsia"/>
        </w:rPr>
        <w:br/>
      </w:r>
      <w:r>
        <w:rPr>
          <w:rFonts w:hint="eastAsia"/>
        </w:rPr>
        <w:t>　　　　一、工业旅游价格策略分析</w:t>
      </w:r>
      <w:r>
        <w:rPr>
          <w:rFonts w:hint="eastAsia"/>
        </w:rPr>
        <w:br/>
      </w:r>
      <w:r>
        <w:rPr>
          <w:rFonts w:hint="eastAsia"/>
        </w:rPr>
        <w:t>　　　　二、工业旅游渠道策略分析</w:t>
      </w:r>
      <w:r>
        <w:rPr>
          <w:rFonts w:hint="eastAsia"/>
        </w:rPr>
        <w:br/>
      </w:r>
      <w:r>
        <w:rPr>
          <w:rFonts w:hint="eastAsia"/>
        </w:rPr>
        <w:t>　　第二节 工业旅游销售策略分析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中⋅智⋅林⋅－2025-2031年中国工业旅游行业发展趋势分析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c8b02e5674d6f" w:history="1">
        <w:r>
          <w:rPr>
            <w:rStyle w:val="Hyperlink"/>
          </w:rPr>
          <w:t>2025-2031年中国工业旅游发展现状与前景趋势报告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c8b02e5674d6f" w:history="1">
        <w:r>
          <w:rPr>
            <w:rStyle w:val="Hyperlink"/>
          </w:rPr>
          <w:t>https://www.20087.com/6/90/GongYeLvYouFaZhanXianZhuangQianJing.html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9a2014ac844da" w:history="1">
      <w:r>
        <w:rPr>
          <w:rStyle w:val="Hyperlink"/>
        </w:rPr>
        <w:t>2025-2031年中国工业旅游发展现状与前景趋势报告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ongYeLvYouFaZhanXianZhuangQianJing.html" TargetMode="External" Id="R6c2c8b02e567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ongYeLvYouFaZhanXianZhuangQianJing.html" TargetMode="External" Id="R3739a2014ac8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2024-11-10T04:40:00Z</dcterms:created>
  <dcterms:modified xsi:type="dcterms:W3CDTF">2024-11-10T05:40:00Z</dcterms:modified>
  <dc:subject>2025-2031年中国工业旅游发展现状与前景趋势报告</dc:subject>
  <dc:title>2025-2031年中国工业旅游发展现状与前景趋势报告</dc:title>
  <cp:keywords>2025-2031年中国工业旅游发展现状与前景趋势报告</cp:keywords>
  <dc:description>2025-2031年中国工业旅游发展现状与前景趋势报告</dc:description>
</cp:coreProperties>
</file>