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066054a24e27" w:history="1">
              <w:r>
                <w:rPr>
                  <w:rStyle w:val="Hyperlink"/>
                </w:rPr>
                <w:t>2026-2032年中国旅游地产发展现状与前景趋势预测报告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066054a24e27" w:history="1">
              <w:r>
                <w:rPr>
                  <w:rStyle w:val="Hyperlink"/>
                </w:rPr>
                <w:t>2026-2032年中国旅游地产发展现状与前景趋势预测报告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066054a24e27" w:history="1">
                <w:r>
                  <w:rPr>
                    <w:rStyle w:val="Hyperlink"/>
                  </w:rPr>
                  <w:t>https://www.20087.com/6/30/LvYouDiChanFaZhanXianZhuangQianJing.html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房地产市场的一个细分领域，近年来经历了快速的增长和发展。随着旅游业的持续繁荣，特别是短途休闲度假需求的增加，旅游地产项目如度假村、别墅群、主题公园周边的住宅等，受到了投资者和消费者的热烈追捧。这些项目不仅提供了休闲娱乐场所，还兼具投资价值。目前，旅游地产项目的选址越来越注重生态环境的保护和可持续发展，力求与当地文化相结合，打造出独具特色的旅游体验。</w:t>
      </w:r>
      <w:r>
        <w:rPr>
          <w:rFonts w:hint="eastAsia"/>
        </w:rPr>
        <w:br/>
      </w:r>
      <w:r>
        <w:rPr>
          <w:rFonts w:hint="eastAsia"/>
        </w:rPr>
        <w:t>　　未来，旅游地产将进一步向高品质、特色化方向发展。随着消费者对旅行体验品质要求的提高，旅游地产项目将更加注重设计的独特性和文化的融合性，打造具有地域特色的旅游目的地。此外，随着绿色建筑理念的推广，旅游地产项目将更多地采用环保材料和技术，实现低碳运营。同时，数字化技术的应用也将成为趋势，如在线预订系统、虚拟现实展示等，将为客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066054a24e27" w:history="1">
        <w:r>
          <w:rPr>
            <w:rStyle w:val="Hyperlink"/>
          </w:rPr>
          <w:t>2026-2032年中国旅游地产发展现状与前景趋势预测报告</w:t>
        </w:r>
      </w:hyperlink>
      <w:r>
        <w:rPr>
          <w:rFonts w:hint="eastAsia"/>
        </w:rPr>
        <w:t>》依托国家统计局、相关行业协会及科研机构的详实数据，结合旅游地产行业研究团队的长期监测，系统分析了旅游地产行业的市场规模、需求特征及产业链结构。报告全面阐述了旅游地产行业现状，科学预测了市场前景与发展趋势，重点评估了旅游地产重点企业的经营表现及竞争格局。同时，报告深入剖析了价格动态、市场集中度及品牌影响力，并对旅游地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旅游地产产业概述</w:t>
      </w:r>
      <w:r>
        <w:rPr>
          <w:rFonts w:hint="eastAsia"/>
        </w:rPr>
        <w:br/>
      </w:r>
      <w:r>
        <w:rPr>
          <w:rFonts w:hint="eastAsia"/>
        </w:rPr>
        <w:t>　　第一节 旅游地产定义与分类</w:t>
      </w:r>
      <w:r>
        <w:rPr>
          <w:rFonts w:hint="eastAsia"/>
        </w:rPr>
        <w:br/>
      </w:r>
      <w:r>
        <w:rPr>
          <w:rFonts w:hint="eastAsia"/>
        </w:rPr>
        <w:t>　　第二节 旅游地产产业链结构及关键环节剖析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全球旅游地产市场发展综述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主要国家与地区旅游地产市场对比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2025-2026年中国旅游地产行业发展环境分析</w:t>
      </w:r>
      <w:r>
        <w:rPr>
          <w:rFonts w:hint="eastAsia"/>
        </w:rPr>
        <w:br/>
      </w:r>
      <w:r>
        <w:rPr>
          <w:rFonts w:hint="eastAsia"/>
        </w:rPr>
        <w:t>　　第一节 旅游地产行业经济环境分析</w:t>
      </w:r>
      <w:r>
        <w:rPr>
          <w:rFonts w:hint="eastAsia"/>
        </w:rPr>
        <w:br/>
      </w:r>
      <w:r>
        <w:rPr>
          <w:rFonts w:hint="eastAsia"/>
        </w:rPr>
        <w:t>　　第二节 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二、相关旅游地产行业标准分析</w:t>
      </w:r>
      <w:r>
        <w:rPr>
          <w:rFonts w:hint="eastAsia"/>
        </w:rPr>
        <w:br/>
      </w:r>
      <w:r>
        <w:rPr>
          <w:rFonts w:hint="eastAsia"/>
        </w:rPr>
        <w:t>　　第三节 旅游地产行业社会环境分析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旅游地产市场的总体规模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二、2026年旅游地产行业市场规模特点</w:t>
      </w:r>
      <w:r>
        <w:rPr>
          <w:rFonts w:hint="eastAsia"/>
        </w:rPr>
        <w:br/>
      </w:r>
      <w:r>
        <w:rPr>
          <w:rFonts w:hint="eastAsia"/>
        </w:rPr>
        <w:t>　　第二节 旅游地产市场规模的构成</w:t>
      </w:r>
      <w:r>
        <w:rPr>
          <w:rFonts w:hint="eastAsia"/>
        </w:rPr>
        <w:br/>
      </w:r>
      <w:r>
        <w:rPr>
          <w:rFonts w:hint="eastAsia"/>
        </w:rPr>
        <w:t>　　　　一、旅游地产客户群体特征与偏好分析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旅游地产细分市场深度分析</w:t>
      </w:r>
      <w:r>
        <w:rPr>
          <w:rFonts w:hint="eastAsia"/>
        </w:rPr>
        <w:br/>
      </w:r>
      <w:r>
        <w:rPr>
          <w:rFonts w:hint="eastAsia"/>
        </w:rPr>
        <w:t>　　第一节 旅游地产细分市场（一）发展研究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旅游地产细分市场（二）发展研究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2020-2025年旅游地产行业规模情况</w:t>
      </w:r>
      <w:r>
        <w:rPr>
          <w:rFonts w:hint="eastAsia"/>
        </w:rPr>
        <w:br/>
      </w:r>
      <w:r>
        <w:rPr>
          <w:rFonts w:hint="eastAsia"/>
        </w:rPr>
        <w:t>　　　　一、旅游地产行业企业数量规模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一、旅游地产行业盈利能力</w:t>
      </w:r>
      <w:r>
        <w:rPr>
          <w:rFonts w:hint="eastAsia"/>
        </w:rPr>
        <w:br/>
      </w:r>
      <w:r>
        <w:rPr>
          <w:rFonts w:hint="eastAsia"/>
        </w:rPr>
        <w:t>　　　　二、旅游地产行业偿债能力</w:t>
      </w:r>
      <w:r>
        <w:rPr>
          <w:rFonts w:hint="eastAsia"/>
        </w:rPr>
        <w:br/>
      </w:r>
      <w:r>
        <w:rPr>
          <w:rFonts w:hint="eastAsia"/>
        </w:rPr>
        <w:t>　　　　三、旅游地产行业营运能力</w:t>
      </w:r>
      <w:r>
        <w:rPr>
          <w:rFonts w:hint="eastAsia"/>
        </w:rPr>
        <w:br/>
      </w:r>
      <w:r>
        <w:rPr>
          <w:rFonts w:hint="eastAsia"/>
        </w:rPr>
        <w:t>　　　　四、旅游地产行业发展能力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2020-2025年中国旅游地产行业区域市场分析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中国旅游地产行业区域市场结构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重点地区旅游地产行业调研分析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二、各类渠道对旅游地产行业的影响</w:t>
      </w:r>
      <w:r>
        <w:rPr>
          <w:rFonts w:hint="eastAsia"/>
        </w:rPr>
        <w:br/>
      </w:r>
      <w:r>
        <w:rPr>
          <w:rFonts w:hint="eastAsia"/>
        </w:rPr>
        <w:t>　　　　三、主要旅游地产企业渠道策略研究</w:t>
      </w:r>
      <w:r>
        <w:rPr>
          <w:rFonts w:hint="eastAsia"/>
        </w:rPr>
        <w:br/>
      </w:r>
      <w:r>
        <w:rPr>
          <w:rFonts w:hint="eastAsia"/>
        </w:rPr>
        <w:t>　　第二节 旅游地产行业客户分析与定位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旅游地产行业重点企业竞争力分析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旅游地产企业发展策略分析</w:t>
      </w:r>
      <w:r>
        <w:rPr>
          <w:rFonts w:hint="eastAsia"/>
        </w:rPr>
        <w:br/>
      </w:r>
      <w:r>
        <w:rPr>
          <w:rFonts w:hint="eastAsia"/>
        </w:rPr>
        <w:t>　　第一节 旅游地产市场与销售策略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2026-2032年旅游地产行业展趋势预测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一、旅游地产市场发展潜力</w:t>
      </w:r>
      <w:r>
        <w:rPr>
          <w:rFonts w:hint="eastAsia"/>
        </w:rPr>
        <w:br/>
      </w:r>
      <w:r>
        <w:rPr>
          <w:rFonts w:hint="eastAsia"/>
        </w:rPr>
        <w:t>　　　　二、旅游地产市场前景分析</w:t>
      </w:r>
      <w:r>
        <w:rPr>
          <w:rFonts w:hint="eastAsia"/>
        </w:rPr>
        <w:br/>
      </w:r>
      <w:r>
        <w:rPr>
          <w:rFonts w:hint="eastAsia"/>
        </w:rPr>
        <w:t>　　　　三、旅游地产细分行业发展前景分析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2026-2032年旅游地产发展趋势预测</w:t>
      </w:r>
      <w:r>
        <w:rPr>
          <w:rFonts w:hint="eastAsia"/>
        </w:rPr>
        <w:br/>
      </w:r>
      <w:r>
        <w:rPr>
          <w:rFonts w:hint="eastAsia"/>
        </w:rPr>
        <w:t>　　　　一、旅游地产发展趋势预测</w:t>
      </w:r>
      <w:r>
        <w:rPr>
          <w:rFonts w:hint="eastAsia"/>
        </w:rPr>
        <w:br/>
      </w:r>
      <w:r>
        <w:rPr>
          <w:rFonts w:hint="eastAsia"/>
        </w:rPr>
        <w:t>　　　　二、旅游地产市场规模预测</w:t>
      </w:r>
      <w:r>
        <w:rPr>
          <w:rFonts w:hint="eastAsia"/>
        </w:rPr>
        <w:br/>
      </w:r>
      <w:r>
        <w:rPr>
          <w:rFonts w:hint="eastAsia"/>
        </w:rPr>
        <w:t>　　　　三、旅游地产细分市场发展趋势预测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一、旅游地产行业挑战</w:t>
      </w:r>
      <w:r>
        <w:rPr>
          <w:rFonts w:hint="eastAsia"/>
        </w:rPr>
        <w:br/>
      </w:r>
      <w:r>
        <w:rPr>
          <w:rFonts w:hint="eastAsia"/>
        </w:rPr>
        <w:t>　　　　二、旅游地产行业机遇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对旅游地产企业和投资者的建议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旅游地产介绍</w:t>
      </w:r>
      <w:r>
        <w:rPr>
          <w:rFonts w:hint="eastAsia"/>
        </w:rPr>
        <w:br/>
      </w:r>
      <w:r>
        <w:rPr>
          <w:rFonts w:hint="eastAsia"/>
        </w:rPr>
        <w:t>　　图表 旅游地产图片</w:t>
      </w:r>
      <w:r>
        <w:rPr>
          <w:rFonts w:hint="eastAsia"/>
        </w:rPr>
        <w:br/>
      </w:r>
      <w:r>
        <w:rPr>
          <w:rFonts w:hint="eastAsia"/>
        </w:rPr>
        <w:t>　　图表 旅游地产产业链分析</w:t>
      </w:r>
      <w:r>
        <w:rPr>
          <w:rFonts w:hint="eastAsia"/>
        </w:rPr>
        <w:br/>
      </w:r>
      <w:r>
        <w:rPr>
          <w:rFonts w:hint="eastAsia"/>
        </w:rPr>
        <w:t>　　图表 旅游地产主要特点</w:t>
      </w:r>
      <w:r>
        <w:rPr>
          <w:rFonts w:hint="eastAsia"/>
        </w:rPr>
        <w:br/>
      </w:r>
      <w:r>
        <w:rPr>
          <w:rFonts w:hint="eastAsia"/>
        </w:rPr>
        <w:t>　　图表 旅游地产政策分析</w:t>
      </w:r>
      <w:r>
        <w:rPr>
          <w:rFonts w:hint="eastAsia"/>
        </w:rPr>
        <w:br/>
      </w:r>
      <w:r>
        <w:rPr>
          <w:rFonts w:hint="eastAsia"/>
        </w:rPr>
        <w:t>　　图表 旅游地产标准 技术</w:t>
      </w:r>
      <w:r>
        <w:rPr>
          <w:rFonts w:hint="eastAsia"/>
        </w:rPr>
        <w:br/>
      </w:r>
      <w:r>
        <w:rPr>
          <w:rFonts w:hint="eastAsia"/>
        </w:rPr>
        <w:t>　　图表 旅游地产最新消息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旅游地产价格走势</w:t>
      </w:r>
      <w:r>
        <w:rPr>
          <w:rFonts w:hint="eastAsia"/>
        </w:rPr>
        <w:br/>
      </w:r>
      <w:r>
        <w:rPr>
          <w:rFonts w:hint="eastAsia"/>
        </w:rPr>
        <w:t>　　图表 2026年旅游地产成本和利润分析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2026年中国旅游地产行业竞争力分析</w:t>
      </w:r>
      <w:r>
        <w:rPr>
          <w:rFonts w:hint="eastAsia"/>
        </w:rPr>
        <w:br/>
      </w:r>
      <w:r>
        <w:rPr>
          <w:rFonts w:hint="eastAsia"/>
        </w:rPr>
        <w:t>　　图表 旅游地产优势</w:t>
      </w:r>
      <w:r>
        <w:rPr>
          <w:rFonts w:hint="eastAsia"/>
        </w:rPr>
        <w:br/>
      </w:r>
      <w:r>
        <w:rPr>
          <w:rFonts w:hint="eastAsia"/>
        </w:rPr>
        <w:t>　　图表 旅游地产劣势</w:t>
      </w:r>
      <w:r>
        <w:rPr>
          <w:rFonts w:hint="eastAsia"/>
        </w:rPr>
        <w:br/>
      </w:r>
      <w:r>
        <w:rPr>
          <w:rFonts w:hint="eastAsia"/>
        </w:rPr>
        <w:t>　　图表 旅游地产机会</w:t>
      </w:r>
      <w:r>
        <w:rPr>
          <w:rFonts w:hint="eastAsia"/>
        </w:rPr>
        <w:br/>
      </w:r>
      <w:r>
        <w:rPr>
          <w:rFonts w:hint="eastAsia"/>
        </w:rPr>
        <w:t>　　图表 旅游地产威胁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旅游地产品牌分析</w:t>
      </w:r>
      <w:r>
        <w:rPr>
          <w:rFonts w:hint="eastAsia"/>
        </w:rPr>
        <w:br/>
      </w:r>
      <w:r>
        <w:rPr>
          <w:rFonts w:hint="eastAsia"/>
        </w:rPr>
        <w:t>　　图表 旅游地产企业（一）概述</w:t>
      </w:r>
      <w:r>
        <w:rPr>
          <w:rFonts w:hint="eastAsia"/>
        </w:rPr>
        <w:br/>
      </w:r>
      <w:r>
        <w:rPr>
          <w:rFonts w:hint="eastAsia"/>
        </w:rPr>
        <w:t>　　图表 企业旅游地产业务分析</w:t>
      </w:r>
      <w:r>
        <w:rPr>
          <w:rFonts w:hint="eastAsia"/>
        </w:rPr>
        <w:br/>
      </w:r>
      <w:r>
        <w:rPr>
          <w:rFonts w:hint="eastAsia"/>
        </w:rPr>
        <w:t>　　图表 旅游地产企业（一）经营情况分析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旅游地产企业（二）简介</w:t>
      </w:r>
      <w:r>
        <w:rPr>
          <w:rFonts w:hint="eastAsia"/>
        </w:rPr>
        <w:br/>
      </w:r>
      <w:r>
        <w:rPr>
          <w:rFonts w:hint="eastAsia"/>
        </w:rPr>
        <w:t>　　图表 企业旅游地产业务</w:t>
      </w:r>
      <w:r>
        <w:rPr>
          <w:rFonts w:hint="eastAsia"/>
        </w:rPr>
        <w:br/>
      </w:r>
      <w:r>
        <w:rPr>
          <w:rFonts w:hint="eastAsia"/>
        </w:rPr>
        <w:t>　　图表 旅游地产企业（二）经营情况分析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旅游地产企业（三）概况</w:t>
      </w:r>
      <w:r>
        <w:rPr>
          <w:rFonts w:hint="eastAsia"/>
        </w:rPr>
        <w:br/>
      </w:r>
      <w:r>
        <w:rPr>
          <w:rFonts w:hint="eastAsia"/>
        </w:rPr>
        <w:t>　　图表 企业旅游地产业务情况</w:t>
      </w:r>
      <w:r>
        <w:rPr>
          <w:rFonts w:hint="eastAsia"/>
        </w:rPr>
        <w:br/>
      </w:r>
      <w:r>
        <w:rPr>
          <w:rFonts w:hint="eastAsia"/>
        </w:rPr>
        <w:t>　　图表 旅游地产企业（三）经营情况分析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旅游地产发展有利因素分析</w:t>
      </w:r>
      <w:r>
        <w:rPr>
          <w:rFonts w:hint="eastAsia"/>
        </w:rPr>
        <w:br/>
      </w:r>
      <w:r>
        <w:rPr>
          <w:rFonts w:hint="eastAsia"/>
        </w:rPr>
        <w:t>　　图表 旅游地产发展不利因素分析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进入旅游地产行业壁垒</w:t>
      </w:r>
      <w:r>
        <w:rPr>
          <w:rFonts w:hint="eastAsia"/>
        </w:rPr>
        <w:br/>
      </w:r>
      <w:r>
        <w:rPr>
          <w:rFonts w:hint="eastAsia"/>
        </w:rPr>
        <w:t>　　图表 2026-2032年中国旅游地产行业市场容量预测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2026-2032年中国旅游地产行业风险研究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2026-2032年中国旅游地产行业发展趋势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066054a24e27" w:history="1">
        <w:r>
          <w:rPr>
            <w:rStyle w:val="Hyperlink"/>
          </w:rPr>
          <w:t>2026-2032年中国旅游地产发展现状与前景趋势预测报告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066054a24e27" w:history="1">
        <w:r>
          <w:rPr>
            <w:rStyle w:val="Hyperlink"/>
          </w:rPr>
          <w:t>https://www.20087.com/6/30/LvYouDiChanFaZhanXianZhuangQianJing.html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0f596eba457d" w:history="1">
      <w:r>
        <w:rPr>
          <w:rStyle w:val="Hyperlink"/>
        </w:rPr>
        <w:t>2026-2032年中国旅游地产发展现状与前景趋势预测报告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vYouDiChanFaZhanXianZhuangQianJing.html" TargetMode="External" Id="Rc768066054a2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vYouDiChanFaZhanXianZhuangQianJing.html" TargetMode="External" Id="Re8620f596eb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2026-01-14T05:24:00Z</dcterms:created>
  <dcterms:modified xsi:type="dcterms:W3CDTF">2026-01-14T06:24:00Z</dcterms:modified>
  <dc:subject>2026-2032年中国旅游地产发展现状与前景趋势预测报告</dc:subject>
  <dc:title>2026-2032年中国旅游地产发展现状与前景趋势预测报告</dc:title>
  <cp:keywords>2026-2032年中国旅游地产发展现状与前景趋势预测报告</cp:keywords>
  <dc:description>2026-2032年中国旅游地产发展现状与前景趋势预测报告</dc:description>
</cp:coreProperties>
</file>