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b6cdfcd4943a9" w:history="1">
              <w:r>
                <w:rPr>
                  <w:rStyle w:val="Hyperlink"/>
                </w:rPr>
                <w:t>2023-2029年中国星级饭店行业现状全面调研与发展趋势报告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b6cdfcd4943a9" w:history="1">
              <w:r>
                <w:rPr>
                  <w:rStyle w:val="Hyperlink"/>
                </w:rPr>
                <w:t>2023-2029年中国星级饭店行业现状全面调研与发展趋势报告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cb6cdfcd4943a9" w:history="1">
                <w:r>
                  <w:rPr>
                    <w:rStyle w:val="Hyperlink"/>
                  </w:rPr>
                  <w:t>https://www.20087.com/9/20/XingJiFanDianHangYeQuShiFenXi.html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星级饭店行业在全球范围内经历了从高端奢华到多元化发展的转变，以适应不同消费群体的需求。随着旅行者对个性化和文化体验的追求增强，星级饭店不再仅限于提供住宿和餐饮服务，而是融入了更多地方特色和创新概念，如艺术主题酒店、生态度假村等。同时，科技的应用，比如在线预订平台、智能家居系统和数字化礼宾服务，极大地提升了客户体验和运营效率。然而，行业面临着劳动力成本上升、竞争加剧和旅游市场波动等挑战。</w:t>
      </w:r>
      <w:r>
        <w:rPr>
          <w:rFonts w:hint="eastAsia"/>
        </w:rPr>
        <w:br/>
      </w:r>
      <w:r>
        <w:rPr>
          <w:rFonts w:hint="eastAsia"/>
        </w:rPr>
        <w:t>　　未来，星级饭店行业将更加注重可持续性和数字化转型。一方面，通过实施绿色建筑标准和节能减排措施，如太阳能供电、雨水收集系统和有机垃圾处理，以减少环境足迹并吸引环保意识强的旅客。另一方面，利用人工智能、大数据和物联网技术，提供更加个性化的服务和智能化的客房体验，如智能客房控制、虚拟助手和定制化餐饮推荐。此外，星级饭店将深化与当地社区的合作，打造具有地域特色的文化体验，增强品牌的差异化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b6cdfcd4943a9" w:history="1">
        <w:r>
          <w:rPr>
            <w:rStyle w:val="Hyperlink"/>
          </w:rPr>
          <w:t>2023-2029年中国星级饭店行业现状全面调研与发展趋势报告</w:t>
        </w:r>
      </w:hyperlink>
      <w:r>
        <w:rPr>
          <w:rFonts w:hint="eastAsia"/>
        </w:rPr>
        <w:t>》通过严谨的内容、翔实的分析、权威的数据和直观的图表，全面解析了星级饭店行业的市场规模、需求变化、价格波动以及产业链构成。星级饭店报告深入剖析了当前市场现状，科学预测了未来星级饭店市场前景与发展趋势，特别关注了星级饭店细分市场的机会与挑战。同时，对星级饭店重点企业的竞争地位、品牌影响力和市场集中度进行了全面评估。星级饭店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星级饭店产业概述</w:t>
      </w:r>
      <w:r>
        <w:rPr>
          <w:rFonts w:hint="eastAsia"/>
        </w:rPr>
        <w:br/>
      </w:r>
      <w:r>
        <w:rPr>
          <w:rFonts w:hint="eastAsia"/>
        </w:rPr>
        <w:t>　　第一节 星级饭店定义</w:t>
      </w:r>
      <w:r>
        <w:rPr>
          <w:rFonts w:hint="eastAsia"/>
        </w:rPr>
        <w:br/>
      </w:r>
      <w:r>
        <w:rPr>
          <w:rFonts w:hint="eastAsia"/>
        </w:rPr>
        <w:t>　　第二节 星级饭店行业特点</w:t>
      </w:r>
      <w:r>
        <w:rPr>
          <w:rFonts w:hint="eastAsia"/>
        </w:rPr>
        <w:br/>
      </w:r>
      <w:r>
        <w:rPr>
          <w:rFonts w:hint="eastAsia"/>
        </w:rPr>
        <w:t>　　第三节 星级饭店发展历程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2022-2023年中国星级饭店行业运行环境分析</w:t>
      </w:r>
      <w:r>
        <w:rPr>
          <w:rFonts w:hint="eastAsia"/>
        </w:rPr>
        <w:br/>
      </w:r>
      <w:r>
        <w:rPr>
          <w:rFonts w:hint="eastAsia"/>
        </w:rPr>
        <w:t>　　第一节 中国星级饭店运行经济环境分析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三、经济发展对星级饭店行业的影响</w:t>
      </w:r>
      <w:r>
        <w:rPr>
          <w:rFonts w:hint="eastAsia"/>
        </w:rPr>
        <w:br/>
      </w:r>
      <w:r>
        <w:rPr>
          <w:rFonts w:hint="eastAsia"/>
        </w:rPr>
        <w:t>　　第二节 中国星级饭店产业政策环境分析</w:t>
      </w:r>
      <w:r>
        <w:rPr>
          <w:rFonts w:hint="eastAsia"/>
        </w:rPr>
        <w:br/>
      </w:r>
      <w:r>
        <w:rPr>
          <w:rFonts w:hint="eastAsia"/>
        </w:rPr>
        <w:t>　　　　一、星级饭店行业监管体制</w:t>
      </w:r>
      <w:r>
        <w:rPr>
          <w:rFonts w:hint="eastAsia"/>
        </w:rPr>
        <w:br/>
      </w:r>
      <w:r>
        <w:rPr>
          <w:rFonts w:hint="eastAsia"/>
        </w:rPr>
        <w:t>　　　　二、星级饭店行业主要法规政策</w:t>
      </w:r>
      <w:r>
        <w:rPr>
          <w:rFonts w:hint="eastAsia"/>
        </w:rPr>
        <w:br/>
      </w:r>
      <w:r>
        <w:rPr>
          <w:rFonts w:hint="eastAsia"/>
        </w:rPr>
        <w:t>　　第三节 中国星级饭店产业社会环境分析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国外星级饭店行业发展态势分析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国外星级饭店市场发展现状分析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国外主要国家、地区星级饭店市场现状</w:t>
      </w:r>
      <w:r>
        <w:rPr>
          <w:rFonts w:hint="eastAsia"/>
        </w:rPr>
        <w:br/>
      </w:r>
      <w:r>
        <w:rPr>
          <w:rFonts w:hint="eastAsia"/>
        </w:rPr>
        <w:t>　　第三节 国外星级饭店行业发展趋势预测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中国星级饭店行业发展调研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2018-2023年中国星级饭店行业规模情况</w:t>
      </w:r>
      <w:r>
        <w:rPr>
          <w:rFonts w:hint="eastAsia"/>
        </w:rPr>
        <w:br/>
      </w:r>
      <w:r>
        <w:rPr>
          <w:rFonts w:hint="eastAsia"/>
        </w:rPr>
        <w:t>　　　　一、星级饭店行业市场规模状况</w:t>
      </w:r>
      <w:r>
        <w:rPr>
          <w:rFonts w:hint="eastAsia"/>
        </w:rPr>
        <w:br/>
      </w:r>
      <w:r>
        <w:rPr>
          <w:rFonts w:hint="eastAsia"/>
        </w:rPr>
        <w:t>　　　　二、星级饭店行业单位规模状况</w:t>
      </w:r>
      <w:r>
        <w:rPr>
          <w:rFonts w:hint="eastAsia"/>
        </w:rPr>
        <w:br/>
      </w:r>
      <w:r>
        <w:rPr>
          <w:rFonts w:hint="eastAsia"/>
        </w:rPr>
        <w:t>　　　　三、星级饭店行业人员规模状况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2018-2023年中国星级饭店行业财务能力分析</w:t>
      </w:r>
      <w:r>
        <w:rPr>
          <w:rFonts w:hint="eastAsia"/>
        </w:rPr>
        <w:br/>
      </w:r>
      <w:r>
        <w:rPr>
          <w:rFonts w:hint="eastAsia"/>
        </w:rPr>
        <w:t>　　　　一、星级饭店行业盈利能力分析</w:t>
      </w:r>
      <w:r>
        <w:rPr>
          <w:rFonts w:hint="eastAsia"/>
        </w:rPr>
        <w:br/>
      </w:r>
      <w:r>
        <w:rPr>
          <w:rFonts w:hint="eastAsia"/>
        </w:rPr>
        <w:t>　　　　二、星级饭店行业偿债能力分析</w:t>
      </w:r>
      <w:r>
        <w:rPr>
          <w:rFonts w:hint="eastAsia"/>
        </w:rPr>
        <w:br/>
      </w:r>
      <w:r>
        <w:rPr>
          <w:rFonts w:hint="eastAsia"/>
        </w:rPr>
        <w:t>　　　　三、星级饭店行业营运能力分析</w:t>
      </w:r>
      <w:r>
        <w:rPr>
          <w:rFonts w:hint="eastAsia"/>
        </w:rPr>
        <w:br/>
      </w:r>
      <w:r>
        <w:rPr>
          <w:rFonts w:hint="eastAsia"/>
        </w:rPr>
        <w:t>　　　　四、星级饭店行业发展能力分析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2022-2023年中国星级饭店行业热点动态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2023年中国星级饭店行业面临的挑战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中国星级饭店行业重点地区市场调研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**地区星级饭店发展现状及趋势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**地区星级饭店发展现状及趋势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**地区星级饭店发展现状及趋势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**地区星级饭店发展现状及趋势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中国星级饭店行业价格走势及影响因素分析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国内星级饭店行业价格回顾</w:t>
      </w:r>
      <w:r>
        <w:rPr>
          <w:rFonts w:hint="eastAsia"/>
        </w:rPr>
        <w:br/>
      </w:r>
      <w:r>
        <w:rPr>
          <w:rFonts w:hint="eastAsia"/>
        </w:rPr>
        <w:t>　　第二节 国内星级饭店行业价格走势预测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国内星级饭店行业价格影响因素分析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中国星级饭店行业客户调研</w:t>
      </w:r>
      <w:r>
        <w:rPr>
          <w:rFonts w:hint="eastAsia"/>
        </w:rPr>
        <w:br/>
      </w:r>
      <w:r>
        <w:rPr>
          <w:rFonts w:hint="eastAsia"/>
        </w:rPr>
        <w:t>　　　　一、星级饭店行业客户偏好调查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二、客户对星级饭店品牌的首要认知渠道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三、星级饭店品牌忠诚度调查</w:t>
      </w:r>
      <w:r>
        <w:rPr>
          <w:rFonts w:hint="eastAsia"/>
        </w:rPr>
        <w:br/>
      </w:r>
      <w:r>
        <w:rPr>
          <w:rFonts w:hint="eastAsia"/>
        </w:rPr>
        <w:t>　　　　四、星级饭店行业客户消费理念调研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中国星级饭店行业重点企业发展调研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中国星级饭店行业竞争格局分析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2022-2023年星级饭店行业集中度分析</w:t>
      </w:r>
      <w:r>
        <w:rPr>
          <w:rFonts w:hint="eastAsia"/>
        </w:rPr>
        <w:br/>
      </w:r>
      <w:r>
        <w:rPr>
          <w:rFonts w:hint="eastAsia"/>
        </w:rPr>
        <w:t>　　　　一、星级饭店市场集中度分析</w:t>
      </w:r>
      <w:r>
        <w:rPr>
          <w:rFonts w:hint="eastAsia"/>
        </w:rPr>
        <w:br/>
      </w:r>
      <w:r>
        <w:rPr>
          <w:rFonts w:hint="eastAsia"/>
        </w:rPr>
        <w:t>　　　　二、星级饭店企业集中度分析</w:t>
      </w:r>
      <w:r>
        <w:rPr>
          <w:rFonts w:hint="eastAsia"/>
        </w:rPr>
        <w:br/>
      </w:r>
      <w:r>
        <w:rPr>
          <w:rFonts w:hint="eastAsia"/>
        </w:rPr>
        <w:t>　　第二节 2023年星级饭店行业竞争格局分析</w:t>
      </w:r>
      <w:r>
        <w:rPr>
          <w:rFonts w:hint="eastAsia"/>
        </w:rPr>
        <w:br/>
      </w:r>
      <w:r>
        <w:rPr>
          <w:rFonts w:hint="eastAsia"/>
        </w:rPr>
        <w:t>　　　　一、星级饭店行业竞争策略分析</w:t>
      </w:r>
      <w:r>
        <w:rPr>
          <w:rFonts w:hint="eastAsia"/>
        </w:rPr>
        <w:br/>
      </w:r>
      <w:r>
        <w:rPr>
          <w:rFonts w:hint="eastAsia"/>
        </w:rPr>
        <w:t>　　　　二、星级饭店行业竞争格局展望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三、我国星级饭店市场竞争趋势</w:t>
      </w:r>
      <w:r>
        <w:rPr>
          <w:rFonts w:hint="eastAsia"/>
        </w:rPr>
        <w:br/>
      </w:r>
      <w:r>
        <w:rPr>
          <w:rFonts w:hint="eastAsia"/>
        </w:rPr>
        <w:t>　　第三节 星级饭店行业兼并与重组整合分析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一、星级饭店行业兼并与重组整合动态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二、星级饭店行业兼并与重组整合发展趋势预测分析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星级饭店行业投资风险及应对策略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星级饭店行业SWOT模型分析</w:t>
      </w:r>
      <w:r>
        <w:rPr>
          <w:rFonts w:hint="eastAsia"/>
        </w:rPr>
        <w:br/>
      </w:r>
      <w:r>
        <w:rPr>
          <w:rFonts w:hint="eastAsia"/>
        </w:rPr>
        <w:t>　　　　一、星级饭店行业优势分析</w:t>
      </w:r>
      <w:r>
        <w:rPr>
          <w:rFonts w:hint="eastAsia"/>
        </w:rPr>
        <w:br/>
      </w:r>
      <w:r>
        <w:rPr>
          <w:rFonts w:hint="eastAsia"/>
        </w:rPr>
        <w:t>　　　　二、星级饭店行业劣势分析</w:t>
      </w:r>
      <w:r>
        <w:rPr>
          <w:rFonts w:hint="eastAsia"/>
        </w:rPr>
        <w:br/>
      </w:r>
      <w:r>
        <w:rPr>
          <w:rFonts w:hint="eastAsia"/>
        </w:rPr>
        <w:t>　　　　三、星级饭店行业机会分析</w:t>
      </w:r>
      <w:r>
        <w:rPr>
          <w:rFonts w:hint="eastAsia"/>
        </w:rPr>
        <w:br/>
      </w:r>
      <w:r>
        <w:rPr>
          <w:rFonts w:hint="eastAsia"/>
        </w:rPr>
        <w:t>　　　　四、星级饭店行业风险分析</w:t>
      </w:r>
      <w:r>
        <w:rPr>
          <w:rFonts w:hint="eastAsia"/>
        </w:rPr>
        <w:br/>
      </w:r>
      <w:r>
        <w:rPr>
          <w:rFonts w:hint="eastAsia"/>
        </w:rPr>
        <w:t>　　第二节 星级饭店行业投资风险及控制策略分析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一、星级饭店市场风险及控制策略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二、星级饭店行业政策风险及控制策略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三、星级饭店行业经营风险及控制策略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四、星级饭店同业竞争风险及控制策略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五、星级饭店行业其他风险及控制策略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2023-2029年中国星级饭店市场预测及发展建议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2023-2029年中国星级饭店市场预测分析</w:t>
      </w:r>
      <w:r>
        <w:rPr>
          <w:rFonts w:hint="eastAsia"/>
        </w:rPr>
        <w:br/>
      </w:r>
      <w:r>
        <w:rPr>
          <w:rFonts w:hint="eastAsia"/>
        </w:rPr>
        <w:t>　　　　一、中国星级饭店行业市场规模预测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二、中国星级饭店行业发展前景展望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2023-2029年中国星级饭店企业发展策略建议</w:t>
      </w:r>
      <w:r>
        <w:rPr>
          <w:rFonts w:hint="eastAsia"/>
        </w:rPr>
        <w:br/>
      </w:r>
      <w:r>
        <w:rPr>
          <w:rFonts w:hint="eastAsia"/>
        </w:rPr>
        <w:t>　　　　一、星级饭店企业融资策略</w:t>
      </w:r>
      <w:r>
        <w:rPr>
          <w:rFonts w:hint="eastAsia"/>
        </w:rPr>
        <w:br/>
      </w:r>
      <w:r>
        <w:rPr>
          <w:rFonts w:hint="eastAsia"/>
        </w:rPr>
        <w:t>　　　　二、星级饭店企业人才策略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2023-2029年中国星级饭店企业营销策略建议</w:t>
      </w:r>
      <w:r>
        <w:rPr>
          <w:rFonts w:hint="eastAsia"/>
        </w:rPr>
        <w:br/>
      </w:r>
      <w:r>
        <w:rPr>
          <w:rFonts w:hint="eastAsia"/>
        </w:rPr>
        <w:t>　　　　一、星级饭店企业定位策略</w:t>
      </w:r>
      <w:r>
        <w:rPr>
          <w:rFonts w:hint="eastAsia"/>
        </w:rPr>
        <w:br/>
      </w:r>
      <w:r>
        <w:rPr>
          <w:rFonts w:hint="eastAsia"/>
        </w:rPr>
        <w:t>　　　　二、星级饭店企业价格策略</w:t>
      </w:r>
      <w:r>
        <w:rPr>
          <w:rFonts w:hint="eastAsia"/>
        </w:rPr>
        <w:br/>
      </w:r>
      <w:r>
        <w:rPr>
          <w:rFonts w:hint="eastAsia"/>
        </w:rPr>
        <w:t>　　　　三、星级饭店企业促销策略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中:智:林:：星级饭店行业研究结论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星级饭店行业历程</w:t>
      </w:r>
      <w:r>
        <w:rPr>
          <w:rFonts w:hint="eastAsia"/>
        </w:rPr>
        <w:br/>
      </w:r>
      <w:r>
        <w:rPr>
          <w:rFonts w:hint="eastAsia"/>
        </w:rPr>
        <w:t>　　图表 星级饭店行业生命周期</w:t>
      </w:r>
      <w:r>
        <w:rPr>
          <w:rFonts w:hint="eastAsia"/>
        </w:rPr>
        <w:br/>
      </w:r>
      <w:r>
        <w:rPr>
          <w:rFonts w:hint="eastAsia"/>
        </w:rPr>
        <w:t>　　图表 星级饭店行业产业链分析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2018-2023年星级饭店行业市场容量统计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2018-2023年中国星级饭店行业经营效益分析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**地区星级饭店市场规模及增长情况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**地区星级饭店市场规模及增长情况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**地区星级饭店行业市场需求情况</w:t>
      </w:r>
      <w:r>
        <w:rPr>
          <w:rFonts w:hint="eastAsia"/>
        </w:rPr>
        <w:br/>
      </w:r>
      <w:r>
        <w:rPr>
          <w:rFonts w:hint="eastAsia"/>
        </w:rPr>
        <w:t>　　图表 **地区星级饭店市场规模及增长情况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**地区星级饭店行业市场需求情况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星级饭店重点企业（一）基本信息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星级饭店重点企业（一）经营情况分析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星级饭店重点企业（一）盈利能力情况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星级饭店重点企业（二）经营情况分析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星级饭店重点企业（二）盈利能力情况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星级饭店重点企业（二）成长能力情况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2023-2029年中国星级饭店行业市场容量预测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2023-2029年中国星级饭店行业市场规模预测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2023-2029年中国星级饭店市场前景分析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2023-2029年中国星级饭店行业发展趋势预测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b6cdfcd4943a9" w:history="1">
        <w:r>
          <w:rPr>
            <w:rStyle w:val="Hyperlink"/>
          </w:rPr>
          <w:t>2023-2029年中国星级饭店行业现状全面调研与发展趋势报告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cb6cdfcd4943a9" w:history="1">
        <w:r>
          <w:rPr>
            <w:rStyle w:val="Hyperlink"/>
          </w:rPr>
          <w:t>https://www.20087.com/9/20/XingJiFanDianHangYeQuShiFenXi.html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a4e94218943a7" w:history="1">
      <w:r>
        <w:rPr>
          <w:rStyle w:val="Hyperlink"/>
        </w:rPr>
        <w:t>2023-2029年中国星级饭店行业现状全面调研与发展趋势报告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XingJiFanDianHangYeQuShiFenXi.html" TargetMode="External" Id="R55cb6cdfcd4943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XingJiFanDianHangYeQuShiFenXi.html" TargetMode="External" Id="Reeea4e94218943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2023-03-29T04:19:00Z</dcterms:created>
  <dcterms:modified xsi:type="dcterms:W3CDTF">2023-03-29T05:19:00Z</dcterms:modified>
  <dc:subject>2023-2029年中国星级饭店行业现状全面调研与发展趋势报告</dc:subject>
  <dc:title>2023-2029年中国星级饭店行业现状全面调研与发展趋势报告</dc:title>
  <cp:keywords>2023-2029年中国星级饭店行业现状全面调研与发展趋势报告</cp:keywords>
  <dc:description>2023-2029年中国星级饭店行业现状全面调研与发展趋势报告</dc:description>
</cp:coreProperties>
</file>