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02bafd4814b43" w:history="1">
              <w:r>
                <w:rPr>
                  <w:rStyle w:val="Hyperlink"/>
                </w:rPr>
                <w:t>全球与中国双深油炸锅市场研究及发展前景预测报告（2026-2032年）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02bafd4814b43" w:history="1">
              <w:r>
                <w:rPr>
                  <w:rStyle w:val="Hyperlink"/>
                </w:rPr>
                <w:t>全球与中国双深油炸锅市场研究及发展前景预测报告（2026-2032年）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02bafd4814b43" w:history="1">
                <w:r>
                  <w:rPr>
                    <w:rStyle w:val="Hyperlink"/>
                  </w:rPr>
                  <w:t>https://www.20087.com/1/21/ShuangShenYouZhaGuoDeXianZhuangYuFaZhanQianJing.html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深油炸锅是商用厨房核心设备，广泛应用于快餐连锁、小吃店及中央厨房，其双槽独立温控设计支持同时烹炸不同食材（如薯条与鸡块），提升出餐效率并避免串味。主流产品采用不锈钢结构、高效加热管及精密温控系统，部分集成滤油、自动补油及油烟净化模块以满足卫生与环保要求。随着预制菜与即食食品需求增长，对油炸锅的能效、油品管理及操作自动化提出更高标准。然而，设备在高温连续运行下仍面临加热均匀性不足、残渣积聚引发油烟及清洗维护复杂等痛点，影响食品安全与运营成本。</w:t>
      </w:r>
      <w:r>
        <w:rPr>
          <w:rFonts w:hint="eastAsia"/>
        </w:rPr>
        <w:br/>
      </w:r>
      <w:r>
        <w:rPr>
          <w:rFonts w:hint="eastAsia"/>
        </w:rPr>
        <w:t>　　未来，双深油炸锅将向智能化油管理、绿色能源整合与模块化设计演进。市场调研网指出，AI算法可基于食材类型自动调节油温曲线并预测最佳换油周期；内置光谱传感器实时监测油脂极性组分，防止有害物质超标。在“双碳”目标驱动下，电磁加热与余热回收系统将显著降低能耗。同时，快拆式滤网与自清洁腔体将简化维护流程。长远看，双深油炸锅将从单纯加热设备升级为集食材识别、油品健康监控与能效优化于一体的智能烹饪中枢，支撑餐饮业标准化与可持续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c02bafd4814b43" w:history="1">
        <w:r>
          <w:rPr>
            <w:rStyle w:val="Hyperlink"/>
          </w:rPr>
          <w:t>全球与中国双深油炸锅市场研究及发展前景预测报告（2026-2032年）</w:t>
        </w:r>
      </w:hyperlink>
      <w:r>
        <w:rPr>
          <w:rFonts w:hint="eastAsia"/>
        </w:rPr>
        <w:t>》，2025年双深油炸锅行业市场规模达 亿元，预计2032年市场规模将达 亿元，期间年均复合增长率（CAGR）达 %。报告从市场规模、需求变化及价格动态等维度，系统解析了双深油炸锅行业的现状与发展趋势。报告深入分析了双深油炸锅产业链各环节，科学预测了市场前景与技术发展方向，同时聚焦双深油炸锅细分市场特点及重点企业的经营表现，揭示了双深油炸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按产品类型细分，全球双深油炸锅市场规模2021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燃气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按应用细分，全球双深油炸锅市场规模2021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餐车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双深油炸锅行业发展总体概况</w:t>
      </w:r>
      <w:r>
        <w:rPr>
          <w:rFonts w:hint="eastAsia"/>
        </w:rPr>
        <w:br/>
      </w:r>
      <w:r>
        <w:rPr>
          <w:rFonts w:hint="eastAsia"/>
        </w:rPr>
        <w:t>　　　　1.5.2 双深油炸锅行业发展主要特点</w:t>
      </w:r>
      <w:r>
        <w:rPr>
          <w:rFonts w:hint="eastAsia"/>
        </w:rPr>
        <w:br/>
      </w:r>
      <w:r>
        <w:rPr>
          <w:rFonts w:hint="eastAsia"/>
        </w:rPr>
        <w:t>　　　　1.5.3 双深油炸锅行业发展影响因素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双深油炸锅有利因素</w:t>
      </w:r>
      <w:r>
        <w:rPr>
          <w:rFonts w:hint="eastAsia"/>
        </w:rPr>
        <w:br/>
      </w:r>
      <w:r>
        <w:rPr>
          <w:rFonts w:hint="eastAsia"/>
        </w:rPr>
        <w:t>　　　　1.5.3 .2 双深油炸锅不利因素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全球市场，近三年双深油炸锅主要企业占有率及排名（按销量）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双深油炸锅主要企业在国际市场占有率（按销量，2023-2026）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2025年双深油炸锅主要企业在国际市场排名（按销量）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全球市场主要企业双深油炸锅销量（2023-2026）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全球市场，近三年双深油炸锅主要企业占有率及排名（按收入）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双深油炸锅主要企业在国际市场占有率（按收入，2023-2026）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2025年双深油炸锅主要企业在国际市场排名（按收入）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全球市场主要企业双深油炸锅销售收入（2023-2026）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全球市场主要企业双深油炸锅销售价格（2023-2026）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中国市场，近三年双深油炸锅主要企业占有率及排名（按销量）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双深油炸锅主要企业在中国市场占有率（按销量，2023-2026）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2025年双深油炸锅主要企业在中国市场排名（按销量）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中国市场主要企业双深油炸锅销量（2023-2026）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中国市场，近三年双深油炸锅主要企业占有率及排名（按收入）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双深油炸锅主要企业在中国市场占有率（按收入，2023-2026）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2025年双深油炸锅主要企业在中国市场排名（按收入）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中国市场主要企业双深油炸锅销售收入（2023-2026）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全球主要厂商双深油炸锅总部及产地分布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全球主要厂商成立时间及双深油炸锅商业化日期</w:t>
      </w:r>
      <w:r>
        <w:rPr>
          <w:rFonts w:hint="eastAsia"/>
        </w:rPr>
        <w:br/>
      </w:r>
      <w:r>
        <w:rPr>
          <w:rFonts w:hint="eastAsia"/>
        </w:rPr>
        <w:t>　　2.8 全球主要厂商双深油炸锅产品类型及应用</w:t>
      </w:r>
      <w:r>
        <w:rPr>
          <w:rFonts w:hint="eastAsia"/>
        </w:rPr>
        <w:br/>
      </w:r>
      <w:r>
        <w:rPr>
          <w:rFonts w:hint="eastAsia"/>
        </w:rPr>
        <w:t>　　2.9 双深油炸锅行业集中度、竞争程度分析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双深油炸锅行业集中度分析：2025年全球Top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全球双深油炸锅第一梯队、第二梯队和第三梯队生产商（品牌）及市场份额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全球双深油炸锅总体规模分析</w:t>
      </w:r>
      <w:r>
        <w:rPr>
          <w:rFonts w:hint="eastAsia"/>
        </w:rPr>
        <w:br/>
      </w:r>
      <w:r>
        <w:rPr>
          <w:rFonts w:hint="eastAsia"/>
        </w:rPr>
        <w:t>　　3.1 全球双深油炸锅供需现状及预测（2021-2032）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全球双深油炸锅产能、产量、产能利用率及发展趋势（2021-2032）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全球双深油炸锅产量、需求量及发展趋势（2021-2032）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全球主要地区双深油炸锅产量及发展趋势（2021-2032）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全球主要地区双深油炸锅产量（2021-2026）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全球主要地区双深油炸锅产量（2027-2032）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全球主要地区双深油炸锅产量市场份额（2021-2032）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中国双深油炸锅供需现状及预测（2021-2032）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中国双深油炸锅产能、产量、产能利用率及发展趋势（2021-2032）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中国双深油炸锅产量、市场需求量及发展趋势（2021-2032）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中国市场双深油炸锅进出口（2021-2032）</w:t>
      </w:r>
      <w:r>
        <w:rPr>
          <w:rFonts w:hint="eastAsia"/>
        </w:rPr>
        <w:br/>
      </w:r>
      <w:r>
        <w:rPr>
          <w:rFonts w:hint="eastAsia"/>
        </w:rPr>
        <w:t>　　3.4 全球双深油炸锅销量及销售额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全球市场双深油炸锅销售额（2021-2032）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全球市场双深油炸锅销量（2021-2032）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全球市场双深油炸锅价格趋势（2021-2032）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全球双深油炸锅主要地区分析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全球主要地区双深油炸锅市场规模分析：2021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全球主要地区双深油炸锅销售收入及市场份额（2021-2026）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全球主要地区双深油炸锅销售收入预测（2027-2032）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全球主要地区双深油炸锅销量分析：2021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全球主要地区双深油炸锅销量及市场份额（2021-2026）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全球主要地区双深油炸锅销量及市场份额预测（2027-2032）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不同产品类型双深油炸锅分析</w:t>
      </w:r>
      <w:r>
        <w:rPr>
          <w:rFonts w:hint="eastAsia"/>
        </w:rPr>
        <w:br/>
      </w:r>
      <w:r>
        <w:rPr>
          <w:rFonts w:hint="eastAsia"/>
        </w:rPr>
        <w:t>　　6.1 全球不同产品类型双深油炸锅销量（2021-2032）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全球不同产品类型双深油炸锅销量及市场份额（2021-2026）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全球不同产品类型双深油炸锅销量预测（2027-2032）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全球不同产品类型双深油炸锅收入（2021-2032）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全球不同产品类型双深油炸锅收入及市场份额（2021-2026）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全球不同产品类型双深油炸锅收入预测（2027-2032）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全球不同产品类型双深油炸锅价格走势（2021-2032）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中国不同产品类型双深油炸锅销量（2021-2032）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中国不同产品类型双深油炸锅销量及市场份额（2021-2026）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中国不同产品类型双深油炸锅销量预测（2027-2032）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中国不同产品类型双深油炸锅收入（2021-2032）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中国不同产品类型双深油炸锅收入及市场份额（2021-2026）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中国不同产品类型双深油炸锅收入预测（2027-2032）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不同应用双深油炸锅分析</w:t>
      </w:r>
      <w:r>
        <w:rPr>
          <w:rFonts w:hint="eastAsia"/>
        </w:rPr>
        <w:br/>
      </w:r>
      <w:r>
        <w:rPr>
          <w:rFonts w:hint="eastAsia"/>
        </w:rPr>
        <w:t>　　7.1 全球不同应用双深油炸锅销量（2021-2032）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全球不同应用双深油炸锅销量及市场份额（2021-2026）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全球不同应用双深油炸锅销量预测（2027-2032）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全球不同应用双深油炸锅收入（2021-2032）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全球不同应用双深油炸锅收入及市场份额（2021-2026）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全球不同应用双深油炸锅收入预测（2027-2032）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全球不同应用双深油炸锅价格走势（2021-2032）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中国不同应用双深油炸锅销量（2021-2032）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中国不同应用双深油炸锅销量及市场份额（2021-2026）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中国不同应用双深油炸锅销量预测（2027-2032）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中国不同应用双深油炸锅收入（2021-2032）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中国不同应用双深油炸锅收入及市场份额（2021-2026）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中国不同应用双深油炸锅收入预测（2027-2032）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双深油炸锅行业发展趋势</w:t>
      </w:r>
      <w:r>
        <w:rPr>
          <w:rFonts w:hint="eastAsia"/>
        </w:rPr>
        <w:br/>
      </w:r>
      <w:r>
        <w:rPr>
          <w:rFonts w:hint="eastAsia"/>
        </w:rPr>
        <w:t>　　8.2 双深油炸锅行业主要驱动因素</w:t>
      </w:r>
      <w:r>
        <w:rPr>
          <w:rFonts w:hint="eastAsia"/>
        </w:rPr>
        <w:br/>
      </w:r>
      <w:r>
        <w:rPr>
          <w:rFonts w:hint="eastAsia"/>
        </w:rPr>
        <w:t>　　8.3 双深油炸锅中国企业SWOT分析</w:t>
      </w:r>
      <w:r>
        <w:rPr>
          <w:rFonts w:hint="eastAsia"/>
        </w:rPr>
        <w:br/>
      </w:r>
      <w:r>
        <w:rPr>
          <w:rFonts w:hint="eastAsia"/>
        </w:rPr>
        <w:t>　　8.4 中国双深油炸锅行业政策环境分析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双深油炸锅行业产业链简介</w:t>
      </w:r>
      <w:r>
        <w:rPr>
          <w:rFonts w:hint="eastAsia"/>
        </w:rPr>
        <w:br/>
      </w:r>
      <w:r>
        <w:rPr>
          <w:rFonts w:hint="eastAsia"/>
        </w:rPr>
        <w:t>　　　　9.1.1 双深油炸锅行业供应链分析</w:t>
      </w:r>
      <w:r>
        <w:rPr>
          <w:rFonts w:hint="eastAsia"/>
        </w:rPr>
        <w:br/>
      </w:r>
      <w:r>
        <w:rPr>
          <w:rFonts w:hint="eastAsia"/>
        </w:rPr>
        <w:t>　　　　9.1.2 双深油炸锅主要原料及供应情况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双深油炸锅行业采购模式</w:t>
      </w:r>
      <w:r>
        <w:rPr>
          <w:rFonts w:hint="eastAsia"/>
        </w:rPr>
        <w:br/>
      </w:r>
      <w:r>
        <w:rPr>
          <w:rFonts w:hint="eastAsia"/>
        </w:rPr>
        <w:t>　　9.3 双深油炸锅行业生产模式</w:t>
      </w:r>
      <w:r>
        <w:rPr>
          <w:rFonts w:hint="eastAsia"/>
        </w:rPr>
        <w:br/>
      </w:r>
      <w:r>
        <w:rPr>
          <w:rFonts w:hint="eastAsia"/>
        </w:rPr>
        <w:t>　　9.4 双深油炸锅行业销售模式及销售渠道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按产品类型细分，全球双深油炸锅市场规模2021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按应用细分，全球双深油炸锅市场规模（CAGR）2021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双深油炸锅行业发展主要特点</w:t>
      </w:r>
      <w:r>
        <w:rPr>
          <w:rFonts w:hint="eastAsia"/>
        </w:rPr>
        <w:br/>
      </w:r>
      <w:r>
        <w:rPr>
          <w:rFonts w:hint="eastAsia"/>
        </w:rPr>
        <w:t>　　表 4： 双深油炸锅行业发展有利因素分析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双深油炸锅行业发展不利因素分析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进入双深油炸锅行业壁垒</w:t>
      </w:r>
      <w:r>
        <w:rPr>
          <w:rFonts w:hint="eastAsia"/>
        </w:rPr>
        <w:br/>
      </w:r>
      <w:r>
        <w:rPr>
          <w:rFonts w:hint="eastAsia"/>
        </w:rPr>
        <w:t>　　表 7： 双深油炸锅主要企业在国际市场占有率（按销量，2023-2026）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2025年双深油炸锅主要企业在国际市场排名（按销量）&amp;（台）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全球市场主要企业双深油炸锅销量（2023-2026）&amp;（台）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双深油炸锅主要企业在国际市场占有率（按收入，2023-2026）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2025年双深油炸锅主要企业在国际市场排名（按收入）&amp;（万元）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全球市场主要企业双深油炸锅销售收入（2023-2026）&amp;（万元）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全球市场主要企业双深油炸锅销售价格（2023-2026）&amp;（元/台）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双深油炸锅主要企业在中国市场占有率（按销量，2023-2026）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2025年双深油炸锅主要企业在中国市场排名（按销量）&amp;（台）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中国市场主要企业双深油炸锅销量（2023-2026）&amp;（台）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双深油炸锅主要企业在中国市场占有率（按收入，2023-2026）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2025年双深油炸锅主要企业在中国市场排名（按收入）&amp;（万元）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中国市场主要企业双深油炸锅销售收入（2023-2026）&amp;（万元）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全球主要厂商双深油炸锅总部及产地分布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全球主要厂商成立时间及双深油炸锅商业化日期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全球主要厂商双深油炸锅产品类型及应用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2025年全球双深油炸锅主要厂商市场地位（第一梯队、第二梯队和第三梯队）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全球双深油炸锅市场投资、并购等现状分析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全球主要地区双深油炸锅产量增速（CAGR）：（2021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全球主要地区双深油炸锅产量（2021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全球主要地区双深油炸锅产量（2021-2026）&amp;（台）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全球主要地区双深油炸锅产量（2027-2032）&amp;（台）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全球主要地区双深油炸锅产量市场份额（2021-2026）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全球主要地区双深油炸锅产量市场份额（2027-2032）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中国市场双深油炸锅产量、销量、进出口（2021-2026）&amp;（台）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中国市场双深油炸锅产量、销量、进出口预测（2027-2032）&amp;（台）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全球主要地区双深油炸锅销售收入增速：（2021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全球主要地区双深油炸锅销售收入（2021-2026）&amp;（万元）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全球主要地区双深油炸锅销售收入市场份额（2021-2026）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全球主要地区双深油炸锅收入（2027-2032）&amp;（万元）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全球主要地区双深油炸锅收入市场份额（2027-2032）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全球主要地区双深油炸锅销量（台）：2021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全球主要地区双深油炸锅销量（2021-2026）&amp;（台）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全球主要地区双深油炸锅销量市场份额（2021-2026）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全球主要地区双深油炸锅销量（2027-2032）&amp;（台）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全球主要地区双深油炸锅销量份额（2027-2032）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全球不同产品类型双深油炸锅销量（2021-2026）&amp;（台）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全球不同产品类型双深油炸锅销量市场份额（2021-2026）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全球不同产品类型双深油炸锅销量预测（2027-2032）&amp;（台）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全球市场不同产品类型双深油炸锅销量市场份额预测（2027-2032）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全球不同产品类型双深油炸锅收入（2021-2026）&amp;（万元）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全球不同产品类型双深油炸锅收入市场份额（2021-2026）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全球不同产品类型双深油炸锅收入预测（2027-2032）&amp;（万元）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全球不同产品类型双深油炸锅收入市场份额预测（2027-2032）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中国不同产品类型双深油炸锅销量（2021-2026）&amp;（台）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中国不同产品类型双深油炸锅销量市场份额（2021-2026）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中国不同产品类型双深油炸锅销量预测（2027-2032）&amp;（台）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全球市场不同产品类型双深油炸锅销量市场份额预测（2027-2032）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中国不同产品类型双深油炸锅收入（2021-2026）&amp;（万元）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中国不同产品类型双深油炸锅收入市场份额（2021-2026）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中国不同产品类型双深油炸锅收入预测（2027-2032）&amp;（万元）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中国不同产品类型双深油炸锅收入市场份额预测（2027-2032）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全球不同应用双深油炸锅销量（2021-2026）&amp;（台）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全球不同应用双深油炸锅销量市场份额（2021-2026）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全球不同应用双深油炸锅销量预测（2027-2032）&amp;（台）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全球市场不同应用双深油炸锅销量市场份额预测（2027-2032）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全球不同应用双深油炸锅收入（2021-2026）&amp;（万元）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全球不同应用双深油炸锅收入市场份额（2021-2026）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全球不同应用双深油炸锅收入预测（2027-2032）&amp;（万元）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全球不同应用双深油炸锅收入市场份额预测（2027-2032）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中国不同应用双深油炸锅销量（2021-2026）&amp;（台）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中国不同应用双深油炸锅销量市场份额（2021-2026）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中国不同应用双深油炸锅销量预测（2027-2032）&amp;（台）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中国市场不同应用双深油炸锅销量市场份额预测（2027-2032）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中国不同应用双深油炸锅收入（2021-2026）&amp;（万元）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中国不同应用双深油炸锅收入市场份额（2021-2026）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中国不同应用双深油炸锅收入预测（2027-2032）&amp;（万元）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中国不同应用双深油炸锅收入市场份额预测（2027-2032）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双深油炸锅行业发展趋势</w:t>
      </w:r>
      <w:r>
        <w:rPr>
          <w:rFonts w:hint="eastAsia"/>
        </w:rPr>
        <w:br/>
      </w:r>
      <w:r>
        <w:rPr>
          <w:rFonts w:hint="eastAsia"/>
        </w:rPr>
        <w:t>　　表 176： 双深油炸锅行业主要驱动因素</w:t>
      </w:r>
      <w:r>
        <w:rPr>
          <w:rFonts w:hint="eastAsia"/>
        </w:rPr>
        <w:br/>
      </w:r>
      <w:r>
        <w:rPr>
          <w:rFonts w:hint="eastAsia"/>
        </w:rPr>
        <w:t>　　表 177： 双深油炸锅行业供应链分析</w:t>
      </w:r>
      <w:r>
        <w:rPr>
          <w:rFonts w:hint="eastAsia"/>
        </w:rPr>
        <w:br/>
      </w:r>
      <w:r>
        <w:rPr>
          <w:rFonts w:hint="eastAsia"/>
        </w:rPr>
        <w:t>　　表 178： 双深油炸锅上游原料供应商</w:t>
      </w:r>
      <w:r>
        <w:rPr>
          <w:rFonts w:hint="eastAsia"/>
        </w:rPr>
        <w:br/>
      </w:r>
      <w:r>
        <w:rPr>
          <w:rFonts w:hint="eastAsia"/>
        </w:rPr>
        <w:t>　　表 179： 双深油炸锅主要地区不同应用客户分析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双深油炸锅典型经销商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双深油炸锅产品图片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全球不同产品类型双深油炸锅销售额2021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全球不同产品类型双深油炸锅市场份额2025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燃气产品图片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全球不同应用双深油炸锅市场份额2025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餐车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2025年全球前五大生产商双深油炸锅市场份额</w:t>
      </w:r>
      <w:r>
        <w:rPr>
          <w:rFonts w:hint="eastAsia"/>
        </w:rPr>
        <w:br/>
      </w:r>
      <w:r>
        <w:rPr>
          <w:rFonts w:hint="eastAsia"/>
        </w:rPr>
        <w:t>　　图 12： 2025年全球双深油炸锅第一梯队、第二梯队和第三梯队厂商及市场份额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全球双深油炸锅产能、产量、产能利用率及发展趋势（2021-2032）&amp;（台）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全球双深油炸锅产量、需求量及发展趋势（2021-2032）&amp;（台）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全球主要地区双深油炸锅产量市场份额（2021-2032）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中国双深油炸锅产能、产量、产能利用率及发展趋势（2021-2032）&amp;（台）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中国双深油炸锅产量、市场需求量及发展趋势（2021-2032）&amp;（台）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全球双深油炸锅市场销售额及增长率：（2021-2032）&amp;（万元）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全球市场双深油炸锅市场规模：2021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全球市场双深油炸锅价格趋势（2021-2032）&amp;（元/台）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全球主要地区双深油炸锅销售收入（2021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全球主要地区双深油炸锅销售收入市场份额（2021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全球不同产品类型双深油炸锅价格走势（2021-2032）&amp;（元/台）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全球不同应用双深油炸锅价格走势（2021-2032）&amp;（元/台）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双深油炸锅中国企业SWOT分析</w:t>
      </w:r>
      <w:r>
        <w:rPr>
          <w:rFonts w:hint="eastAsia"/>
        </w:rPr>
        <w:br/>
      </w:r>
      <w:r>
        <w:rPr>
          <w:rFonts w:hint="eastAsia"/>
        </w:rPr>
        <w:t>　　图 43： 双深油炸锅产业链</w:t>
      </w:r>
      <w:r>
        <w:rPr>
          <w:rFonts w:hint="eastAsia"/>
        </w:rPr>
        <w:br/>
      </w:r>
      <w:r>
        <w:rPr>
          <w:rFonts w:hint="eastAsia"/>
        </w:rPr>
        <w:t>　　图 44： 双深油炸锅行业采购模式分析</w:t>
      </w:r>
      <w:r>
        <w:rPr>
          <w:rFonts w:hint="eastAsia"/>
        </w:rPr>
        <w:br/>
      </w:r>
      <w:r>
        <w:rPr>
          <w:rFonts w:hint="eastAsia"/>
        </w:rPr>
        <w:t>　　图 45： 双深油炸锅行业生产模式</w:t>
      </w:r>
      <w:r>
        <w:rPr>
          <w:rFonts w:hint="eastAsia"/>
        </w:rPr>
        <w:br/>
      </w:r>
      <w:r>
        <w:rPr>
          <w:rFonts w:hint="eastAsia"/>
        </w:rPr>
        <w:t>　　图 46： 双深油炸锅行业销售模式分析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02bafd4814b43" w:history="1">
        <w:r>
          <w:rPr>
            <w:rStyle w:val="Hyperlink"/>
          </w:rPr>
          <w:t>全球与中国双深油炸锅市场研究及发展前景预测报告（2026-2032年）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02bafd4814b43" w:history="1">
        <w:r>
          <w:rPr>
            <w:rStyle w:val="Hyperlink"/>
          </w:rPr>
          <w:t>https://www.20087.com/1/21/ShuangShenYouZhaGuoDeXianZhuangYuFaZhanQianJing.html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热点：油水分离的炸锅比普通炸锅的好处、油水分离电炸锅优缺点、家用油炸锅哪种好用、十大名牌电炸锅、商用油炸锅十大牌子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685495c2742b3" w:history="1">
      <w:r>
        <w:rPr>
          <w:rStyle w:val="Hyperlink"/>
        </w:rPr>
        <w:t>全球与中国双深油炸锅市场研究及发展前景预测报告（2026-2032年）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angShenYouZhaGuoDeXianZhuangYuFaZhanQianJing.html" TargetMode="External" Id="R4ac02bafd481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angShenYouZhaGuoDeXianZhuangYuFaZhanQianJing.html" TargetMode="External" Id="R7d4685495c27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2026-03-22T03:42:15Z</dcterms:created>
  <dcterms:modified xsi:type="dcterms:W3CDTF">2026-03-22T04:42:15Z</dcterms:modified>
  <dc:subject>全球与中国双深油炸锅市场研究及发展前景预测报告（2026-2032年）</dc:subject>
  <dc:title>全球与中国双深油炸锅市场研究及发展前景预测报告（2026-2032年）</dc:title>
  <cp:keywords>全球与中国双深油炸锅市场研究及发展前景预测报告（2026-2032年）</cp:keywords>
  <dc:description>全球与中国双深油炸锅市场研究及发展前景预测报告（2026-2032年）</dc:description>
</cp:coreProperties>
</file>