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2e34170a14b7b" w:history="1">
              <w:r>
                <w:rPr>
                  <w:rStyle w:val="Hyperlink"/>
                </w:rPr>
                <w:t>2025-2031年中国综合公园市场现状调研与前景分析报告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2e34170a14b7b" w:history="1">
              <w:r>
                <w:rPr>
                  <w:rStyle w:val="Hyperlink"/>
                </w:rPr>
                <w:t>2025-2031年中国综合公园市场现状调研与前景分析报告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2e34170a14b7b" w:history="1">
                <w:r>
                  <w:rPr>
                    <w:rStyle w:val="Hyperlink"/>
                  </w:rPr>
                  <w:t>https://www.20087.com/5/61/ZongHeGongYuanDeQianJing.html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公园是以提供休闲娱乐、生态景观、文化展示、体育健身等多重功能于一体的公共绿地设施，通常配备游乐设施、步道系统、园林景观、运动场地、科普教育区等元素，服务于城市居民日常户外活动需求。目前，我国各大中城市均已建立一定数量的综合公园，成为城市基础设施的重要组成部分。随着生态文明建设和宜居城市建设理念的深入实施，综合公园的功能定位不断拓展，不仅承担绿化美化作用，更成为市民社交、健身、亲子活动的重要场所。然而，部分老旧公园存在设施老化、功能分区不合理、管理维护滞后、人流量分布不均等问题，影响使用体验和运营效率。此外，新建公园在规划阶段缺乏科学评估，导致资源浪费与重复建设现象并存。</w:t>
      </w:r>
      <w:r>
        <w:rPr>
          <w:rFonts w:hint="eastAsia"/>
        </w:rPr>
        <w:br/>
      </w:r>
      <w:r>
        <w:rPr>
          <w:rFonts w:hint="eastAsia"/>
        </w:rPr>
        <w:t>　　未来，综合公园将向智慧化、主题化、复合化方向发展，以适应现代城市生活方式与生态治理的双重需求。随着智慧城市建设的推进，综合公园将引入智能导览系统、无人清扫车、能耗监控平台等新技术，提升管理效率与用户体验。同时，公园设计将更加注重差异化定位，结合地域文化、历史遗产、自然生态等元素打造特色主题园区，增强吸引力和文化传播力。行业还将推动“公园+”融合发展模式，探索与体育、教育、康养等产业的深度融合，提升空间利用价值。此外，政府将继续加大对公园建设的投资力度，并鼓励社会资本参与运营，构建多元共治的城市公园管理体系，推动行业向精细化、可持续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2e34170a14b7b" w:history="1">
        <w:r>
          <w:rPr>
            <w:rStyle w:val="Hyperlink"/>
          </w:rPr>
          <w:t>2025-2031年中国综合公园市场现状调研与前景分析报告</w:t>
        </w:r>
      </w:hyperlink>
      <w:r>
        <w:rPr>
          <w:rFonts w:hint="eastAsia"/>
        </w:rPr>
        <w:t>》基于多年行业研究经验，系统分析了综合公园产业链、市场规模、需求特征及价格趋势，客观呈现综合公园行业现状。报告科学预测了综合公园市场前景与发展方向，重点评估了综合公园重点企业的竞争格局与品牌影响力，同时挖掘综合公园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综合公园产业概述</w:t>
      </w:r>
      <w:r>
        <w:rPr>
          <w:rFonts w:hint="eastAsia"/>
        </w:rPr>
        <w:br/>
      </w:r>
      <w:r>
        <w:rPr>
          <w:rFonts w:hint="eastAsia"/>
        </w:rPr>
        <w:t>　　第一节 综合公园定义与分类</w:t>
      </w:r>
      <w:r>
        <w:rPr>
          <w:rFonts w:hint="eastAsia"/>
        </w:rPr>
        <w:br/>
      </w:r>
      <w:r>
        <w:rPr>
          <w:rFonts w:hint="eastAsia"/>
        </w:rPr>
        <w:t>　　第二节 综合公园产业链结构及关键环节剖析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综合公园商业模式与盈利模式解析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综合公园经济指标与行业评估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全球综合公园市场发展综述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2019-2024年全球综合公园市场规模及增长趋势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主要国家与地区综合公园市场对比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2025-2031年全球综合公园行业发展趋势与前景预测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国际综合公园市场发展趋势及对我国启示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二、对我国综合公园市场的借鉴意义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中国综合公园行业市场规模分析与预测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综合公园市场的总体规模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一、2019-2024年综合公园市场规模变化及趋势分析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二、2025年综合公园行业市场规模特点</w:t>
      </w:r>
      <w:r>
        <w:rPr>
          <w:rFonts w:hint="eastAsia"/>
        </w:rPr>
        <w:br/>
      </w:r>
      <w:r>
        <w:rPr>
          <w:rFonts w:hint="eastAsia"/>
        </w:rPr>
        <w:t>　　第二节 综合公园市场规模的构成</w:t>
      </w:r>
      <w:r>
        <w:rPr>
          <w:rFonts w:hint="eastAsia"/>
        </w:rPr>
        <w:br/>
      </w:r>
      <w:r>
        <w:rPr>
          <w:rFonts w:hint="eastAsia"/>
        </w:rPr>
        <w:t>　　　　一、综合公园客户群体特征与偏好分析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二、不同类型综合公园市场规模分布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三、各地区综合公园市场规模差异与特点</w:t>
      </w:r>
      <w:r>
        <w:rPr>
          <w:rFonts w:hint="eastAsia"/>
        </w:rPr>
        <w:br/>
      </w:r>
      <w:r>
        <w:rPr>
          <w:rFonts w:hint="eastAsia"/>
        </w:rPr>
        <w:t>　　第三节 综合公园市场规模的预测与展望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一、未来几年综合公园市场规模增长预测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2024-2025年综合公园行业技术发展现状及趋势分析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综合公园行业技术发展现状分析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国内外综合公园行业技术差距分析及差距形成的主要原因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综合公园行业技术发展方向、趋势预测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提升综合公园行业技术能力策略建议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2019-2024年中国综合公园行业总体发展与财务状况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2019-2024年综合公园行业规模情况</w:t>
      </w:r>
      <w:r>
        <w:rPr>
          <w:rFonts w:hint="eastAsia"/>
        </w:rPr>
        <w:br/>
      </w:r>
      <w:r>
        <w:rPr>
          <w:rFonts w:hint="eastAsia"/>
        </w:rPr>
        <w:t>　　　　一、综合公园行业企业数量规模</w:t>
      </w:r>
      <w:r>
        <w:rPr>
          <w:rFonts w:hint="eastAsia"/>
        </w:rPr>
        <w:br/>
      </w:r>
      <w:r>
        <w:rPr>
          <w:rFonts w:hint="eastAsia"/>
        </w:rPr>
        <w:t>　　　　二、综合公园行业从业人员规模</w:t>
      </w:r>
      <w:r>
        <w:rPr>
          <w:rFonts w:hint="eastAsia"/>
        </w:rPr>
        <w:br/>
      </w:r>
      <w:r>
        <w:rPr>
          <w:rFonts w:hint="eastAsia"/>
        </w:rPr>
        <w:t>　　　　三、综合公园行业市场敏感性分析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2019-2024年综合公园行业财务能力分析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一、综合公园行业盈利能力</w:t>
      </w:r>
      <w:r>
        <w:rPr>
          <w:rFonts w:hint="eastAsia"/>
        </w:rPr>
        <w:br/>
      </w:r>
      <w:r>
        <w:rPr>
          <w:rFonts w:hint="eastAsia"/>
        </w:rPr>
        <w:t>　　　　二、综合公园行业偿债能力</w:t>
      </w:r>
      <w:r>
        <w:rPr>
          <w:rFonts w:hint="eastAsia"/>
        </w:rPr>
        <w:br/>
      </w:r>
      <w:r>
        <w:rPr>
          <w:rFonts w:hint="eastAsia"/>
        </w:rPr>
        <w:t>　　　　三、综合公园行业营运能力</w:t>
      </w:r>
      <w:r>
        <w:rPr>
          <w:rFonts w:hint="eastAsia"/>
        </w:rPr>
        <w:br/>
      </w:r>
      <w:r>
        <w:rPr>
          <w:rFonts w:hint="eastAsia"/>
        </w:rPr>
        <w:t>　　　　四、综合公园行业发展能力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中国综合公园行业细分市场调研与机会挖掘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综合公园细分市场（一）市场调研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综合公园细分市场（二）市场调研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中国综合公园行业区域市场调研分析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2019-2024年中国综合公园行业重点区域调研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一、重点地区（一）综合公园市场规模与特点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二、重点地区（二）综合公园市场规模及特点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三、重点地区（三）综合公园市场规模及特点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四、重点地区（四）综合公园市场规模及特点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不同区域综合公园市场的对比与启示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二、综合公园市场拓展策略与建议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中国综合公园行业的营销渠道与客户分析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综合公园行业渠道分析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二、各类渠道对综合公园行业的影响</w:t>
      </w:r>
      <w:r>
        <w:rPr>
          <w:rFonts w:hint="eastAsia"/>
        </w:rPr>
        <w:br/>
      </w:r>
      <w:r>
        <w:rPr>
          <w:rFonts w:hint="eastAsia"/>
        </w:rPr>
        <w:t>　　　　三、主要综合公园企业渠道策略研究</w:t>
      </w:r>
      <w:r>
        <w:rPr>
          <w:rFonts w:hint="eastAsia"/>
        </w:rPr>
        <w:br/>
      </w:r>
      <w:r>
        <w:rPr>
          <w:rFonts w:hint="eastAsia"/>
        </w:rPr>
        <w:t>　　第二节 综合公园行业客户分析与定位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中国综合公园行业竞争格局及策略选择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综合公园行业总体市场竞争状况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一、综合公园行业竞争结构分析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二、综合公园企业竞争格局与集中度评估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三、综合公园行业SWOT分析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综合公园行业重点企业调研分析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综合公园企业发展策略分析</w:t>
      </w:r>
      <w:r>
        <w:rPr>
          <w:rFonts w:hint="eastAsia"/>
        </w:rPr>
        <w:br/>
      </w:r>
      <w:r>
        <w:rPr>
          <w:rFonts w:hint="eastAsia"/>
        </w:rPr>
        <w:t>　　第一节 综合公园市场与销售策略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综合公园品牌战略思考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中国综合公园行业发展环境分析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二、综合公园行业主管部门、监管体制及相关政策法规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3、综合公园行业的主要法律、法规和政策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4、2025年综合公园行业法律法规和政策对行业的影响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二、综合公园消费者需求分析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一、综合公园技术的应用与创新</w:t>
      </w:r>
      <w:r>
        <w:rPr>
          <w:rFonts w:hint="eastAsia"/>
        </w:rPr>
        <w:br/>
      </w:r>
      <w:r>
        <w:rPr>
          <w:rFonts w:hint="eastAsia"/>
        </w:rPr>
        <w:t>　　　　二、综合公园行业发展的技术趋势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2025-2031年综合公园行业展趋势预测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2025-2031年综合公园市场发展前景分析</w:t>
      </w:r>
      <w:r>
        <w:rPr>
          <w:rFonts w:hint="eastAsia"/>
        </w:rPr>
        <w:br/>
      </w:r>
      <w:r>
        <w:rPr>
          <w:rFonts w:hint="eastAsia"/>
        </w:rPr>
        <w:t>　　　　一、综合公园市场发展潜力</w:t>
      </w:r>
      <w:r>
        <w:rPr>
          <w:rFonts w:hint="eastAsia"/>
        </w:rPr>
        <w:br/>
      </w:r>
      <w:r>
        <w:rPr>
          <w:rFonts w:hint="eastAsia"/>
        </w:rPr>
        <w:t>　　　　二、综合公园市场前景分析</w:t>
      </w:r>
      <w:r>
        <w:rPr>
          <w:rFonts w:hint="eastAsia"/>
        </w:rPr>
        <w:br/>
      </w:r>
      <w:r>
        <w:rPr>
          <w:rFonts w:hint="eastAsia"/>
        </w:rPr>
        <w:t>　　　　三、综合公园细分行业发展前景分析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2025-2031年综合公园发展趋势预测</w:t>
      </w:r>
      <w:r>
        <w:rPr>
          <w:rFonts w:hint="eastAsia"/>
        </w:rPr>
        <w:br/>
      </w:r>
      <w:r>
        <w:rPr>
          <w:rFonts w:hint="eastAsia"/>
        </w:rPr>
        <w:t>　　　　一、综合公园发展趋势预测</w:t>
      </w:r>
      <w:r>
        <w:rPr>
          <w:rFonts w:hint="eastAsia"/>
        </w:rPr>
        <w:br/>
      </w:r>
      <w:r>
        <w:rPr>
          <w:rFonts w:hint="eastAsia"/>
        </w:rPr>
        <w:t>　　　　二、综合公园市场规模预测</w:t>
      </w:r>
      <w:r>
        <w:rPr>
          <w:rFonts w:hint="eastAsia"/>
        </w:rPr>
        <w:br/>
      </w:r>
      <w:r>
        <w:rPr>
          <w:rFonts w:hint="eastAsia"/>
        </w:rPr>
        <w:t>　　　　三、综合公园细分市场发展趋势预测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未来综合公园行业挑战与机遇探讨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一、综合公园行业挑战</w:t>
      </w:r>
      <w:r>
        <w:rPr>
          <w:rFonts w:hint="eastAsia"/>
        </w:rPr>
        <w:br/>
      </w:r>
      <w:r>
        <w:rPr>
          <w:rFonts w:hint="eastAsia"/>
        </w:rPr>
        <w:t>　　　　二、综合公园行业机遇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综合公园行业研究结论及建议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对综合公园行业发展的建议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[:中:智林:]对综合公园企业和投资者的建议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综合公园行业历程</w:t>
      </w:r>
      <w:r>
        <w:rPr>
          <w:rFonts w:hint="eastAsia"/>
        </w:rPr>
        <w:br/>
      </w:r>
      <w:r>
        <w:rPr>
          <w:rFonts w:hint="eastAsia"/>
        </w:rPr>
        <w:t>　　图表 综合公园行业生命周期</w:t>
      </w:r>
      <w:r>
        <w:rPr>
          <w:rFonts w:hint="eastAsia"/>
        </w:rPr>
        <w:br/>
      </w:r>
      <w:r>
        <w:rPr>
          <w:rFonts w:hint="eastAsia"/>
        </w:rPr>
        <w:t>　　图表 综合公园行业产业链分析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2019-2024年综合公园行业市场容量统计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2019-2024年中国综合公园行业市场规模及增长情况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2019-2024年中国综合公园行业销售收入分析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2019-2024年中国综合公园行业盈利情况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2019-2024年中国综合公园行业利润总额分析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2019-2024年中国综合公园行业企业数量情况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2019-2024年中国综合公园行业企业平均规模情况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2019-2024年中国综合公园行业竞争力分析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2019-2024年中国综合公园行业盈利能力分析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2019-2024年中国综合公园行业运营能力分析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2019-2024年中国综合公园行业偿债能力分析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2019-2024年中国综合公园行业发展能力分析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2019-2024年中国综合公园行业经营效益分析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**地区综合公园行业市场需求情况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综合公园重点企业（一）基本信息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综合公园重点企业（一）经营情况分析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综合公园重点企业（一）盈利能力情况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综合公园重点企业（一）偿债能力情况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综合公园重点企业（一）运营能力情况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综合公园重点企业（一）成长能力情况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综合公园重点企业（二）基本信息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综合公园重点企业（二）经营情况分析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综合公园重点企业（二）盈利能力情况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综合公园重点企业（二）偿债能力情况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综合公园重点企业（二）运营能力情况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综合公园重点企业（二）成长能力情况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2025-2031年中国综合公园行业市场容量预测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2025-2031年中国综合公园行业市场规模预测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2025-2031年中国综合公园市场前景分析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2025-2031年中国综合公园行业发展趋势预测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2e34170a14b7b" w:history="1">
        <w:r>
          <w:rPr>
            <w:rStyle w:val="Hyperlink"/>
          </w:rPr>
          <w:t>2025-2031年中国综合公园市场现状调研与前景分析报告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2e34170a14b7b" w:history="1">
        <w:r>
          <w:rPr>
            <w:rStyle w:val="Hyperlink"/>
          </w:rPr>
          <w:t>https://www.20087.com/5/61/ZongHeGongYuanDeQianJing.html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热点：公园的游乐设施、塞雷卡综合公园、综合公园定义、苏河源综合公园、综合公园名词解释、综合性公园的主要出入口的位置应设在、城市综合公园、综合性公园快题设计、离我最近的免费公园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6f6050072458c" w:history="1">
      <w:r>
        <w:rPr>
          <w:rStyle w:val="Hyperlink"/>
        </w:rPr>
        <w:t>2025-2031年中国综合公园市场现状调研与前景分析报告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ZongHeGongYuanDeQianJing.html" TargetMode="External" Id="R3302e34170a1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ZongHeGongYuanDeQianJing.html" TargetMode="External" Id="Raa76f6050072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2025-07-09T02:58:44Z</dcterms:created>
  <dcterms:modified xsi:type="dcterms:W3CDTF">2025-07-09T03:58:44Z</dcterms:modified>
  <dc:subject>2025-2031年中国综合公园市场现状调研与前景分析报告</dc:subject>
  <dc:title>2025-2031年中国综合公园市场现状调研与前景分析报告</dc:title>
  <cp:keywords>2025-2031年中国综合公园市场现状调研与前景分析报告</cp:keywords>
  <dc:description>2025-2031年中国综合公园市场现状调研与前景分析报告</dc:description>
</cp:coreProperties>
</file>