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31fff8774be7" w:history="1">
              <w:r>
                <w:rPr>
                  <w:rStyle w:val="Hyperlink"/>
                </w:rPr>
                <w:t>2025-2031年中国饮料酒行业发展研究分析与市场前景预测报告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31fff8774be7" w:history="1">
              <w:r>
                <w:rPr>
                  <w:rStyle w:val="Hyperlink"/>
                </w:rPr>
                <w:t>2025-2031年中国饮料酒行业发展研究分析与市场前景预测报告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31fff8774be7" w:history="1">
                <w:r>
                  <w:rPr>
                    <w:rStyle w:val="Hyperlink"/>
                  </w:rPr>
                  <w:t>https://www.20087.com/7/31/YinLiaoJiuHangYeXianZhuangYuFaZh.html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行业是一个历史悠久且全球化的市场，包括白酒、啤酒、葡萄酒等多种类型。近年来，消费者对健康和品质的关注推动了行业向高端化和特色化发展。精酿啤酒、有机葡萄酒和低度数烈酒等细分市场增长迅速，反映出消费者对个性化和健康饮酒趋势的追求。</w:t>
      </w:r>
      <w:r>
        <w:rPr>
          <w:rFonts w:hint="eastAsia"/>
        </w:rPr>
        <w:br/>
      </w:r>
      <w:r>
        <w:rPr>
          <w:rFonts w:hint="eastAsia"/>
        </w:rPr>
        <w:t>　　未来，饮料酒行业将更加注重产品创新和健康导向。创新将体现在风味的多样化和非传统原料的使用上，以满足年轻一代消费者的口味。健康导向则意味着低酒精度、低糖和天然成分的饮料酒将更受欢迎，同时，可持续酿造和包装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31fff8774be7" w:history="1">
        <w:r>
          <w:rPr>
            <w:rStyle w:val="Hyperlink"/>
          </w:rPr>
          <w:t>2025-2031年中国饮料酒行业发展研究分析与市场前景预测报告</w:t>
        </w:r>
      </w:hyperlink>
      <w:r>
        <w:rPr>
          <w:rFonts w:hint="eastAsia"/>
        </w:rPr>
        <w:t>》全面梳理了饮料酒产业链，结合市场需求和市场规模等数据，深入剖析饮料酒行业现状。报告详细探讨了饮料酒市场竞争格局，重点关注重点企业及其品牌影响力，并分析了饮料酒价格机制和细分市场特征。通过对饮料酒技术现状及未来方向的评估，报告展望了饮料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饮料酒行业概述</w:t>
      </w:r>
      <w:r>
        <w:rPr>
          <w:rFonts w:hint="eastAsia"/>
        </w:rPr>
        <w:br/>
      </w:r>
      <w:r>
        <w:rPr>
          <w:rFonts w:hint="eastAsia"/>
        </w:rPr>
        <w:t>　　第一节 饮料酒概述</w:t>
      </w:r>
      <w:r>
        <w:rPr>
          <w:rFonts w:hint="eastAsia"/>
        </w:rPr>
        <w:br/>
      </w:r>
      <w:r>
        <w:rPr>
          <w:rFonts w:hint="eastAsia"/>
        </w:rPr>
        <w:t>　　　　一、饮料酒范围</w:t>
      </w:r>
      <w:r>
        <w:rPr>
          <w:rFonts w:hint="eastAsia"/>
        </w:rPr>
        <w:br/>
      </w:r>
      <w:r>
        <w:rPr>
          <w:rFonts w:hint="eastAsia"/>
        </w:rPr>
        <w:t>　　　　二、饮料酒分类原则</w:t>
      </w:r>
      <w:r>
        <w:rPr>
          <w:rFonts w:hint="eastAsia"/>
        </w:rPr>
        <w:br/>
      </w:r>
      <w:r>
        <w:rPr>
          <w:rFonts w:hint="eastAsia"/>
        </w:rPr>
        <w:t>　　第二节 饮料酒类别</w:t>
      </w:r>
      <w:r>
        <w:rPr>
          <w:rFonts w:hint="eastAsia"/>
        </w:rPr>
        <w:br/>
      </w:r>
      <w:r>
        <w:rPr>
          <w:rFonts w:hint="eastAsia"/>
        </w:rPr>
        <w:t>　　　　一、发酵酒</w:t>
      </w:r>
      <w:r>
        <w:rPr>
          <w:rFonts w:hint="eastAsia"/>
        </w:rPr>
        <w:br/>
      </w:r>
      <w:r>
        <w:rPr>
          <w:rFonts w:hint="eastAsia"/>
        </w:rPr>
        <w:t>　　　　二、蒸馏酒</w:t>
      </w:r>
      <w:r>
        <w:rPr>
          <w:rFonts w:hint="eastAsia"/>
        </w:rPr>
        <w:br/>
      </w:r>
      <w:r>
        <w:rPr>
          <w:rFonts w:hint="eastAsia"/>
        </w:rPr>
        <w:t>　　　　三、配制酒</w:t>
      </w:r>
      <w:r>
        <w:rPr>
          <w:rFonts w:hint="eastAsia"/>
        </w:rPr>
        <w:br/>
      </w:r>
      <w:r>
        <w:rPr>
          <w:rFonts w:hint="eastAsia"/>
        </w:rPr>
        <w:t>　　第三节 饮料酒行业生命周期分析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二、饮料酒行业所属的生命周期</w:t>
      </w:r>
      <w:r>
        <w:rPr>
          <w:rFonts w:hint="eastAsia"/>
        </w:rPr>
        <w:br/>
      </w:r>
      <w:r>
        <w:rPr>
          <w:rFonts w:hint="eastAsia"/>
        </w:rPr>
        <w:t>　　第四节 饮料酒行业产业链模型分析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2025年中国饮料酒产业运行环境分析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2025年中国饮料酒产业经济发展环境分析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2025年中国饮料酒产业政策发展环境分析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一、饮料酒产业相关政策颁饮料酒状况分析</w:t>
      </w:r>
      <w:r>
        <w:rPr>
          <w:rFonts w:hint="eastAsia"/>
        </w:rPr>
        <w:br/>
      </w:r>
      <w:r>
        <w:rPr>
          <w:rFonts w:hint="eastAsia"/>
        </w:rPr>
        <w:t>　　　　二、饮料酒进出口关税分析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2025年中国饮料酒产业社会环境发展分析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2025年中国饮料酒产业技术环境发展分析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2025年世界饮料酒产业运行走势分析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2025年世界饮料酒行业运行概况</w:t>
      </w:r>
      <w:r>
        <w:rPr>
          <w:rFonts w:hint="eastAsia"/>
        </w:rPr>
        <w:br/>
      </w:r>
      <w:r>
        <w:rPr>
          <w:rFonts w:hint="eastAsia"/>
        </w:rPr>
        <w:t>　　　　一、世界饮料酒行业特点分析</w:t>
      </w:r>
      <w:r>
        <w:rPr>
          <w:rFonts w:hint="eastAsia"/>
        </w:rPr>
        <w:br/>
      </w:r>
      <w:r>
        <w:rPr>
          <w:rFonts w:hint="eastAsia"/>
        </w:rPr>
        <w:t>　　　　二、世界饮料酒行业市场运行动态分析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三、世界饮料酒价格走势分析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2025年世界饮料酒主要国家运行情况分析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2025-2031年世界饮料酒行业发展趋势分析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2025年中国饮料酒产业市场运行态势分析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中国饮料酒产品供给分析</w:t>
      </w:r>
      <w:r>
        <w:rPr>
          <w:rFonts w:hint="eastAsia"/>
        </w:rPr>
        <w:br/>
      </w:r>
      <w:r>
        <w:rPr>
          <w:rFonts w:hint="eastAsia"/>
        </w:rPr>
        <w:t>　　　　一、饮料酒行业总体产能规模</w:t>
      </w:r>
      <w:r>
        <w:rPr>
          <w:rFonts w:hint="eastAsia"/>
        </w:rPr>
        <w:br/>
      </w:r>
      <w:r>
        <w:rPr>
          <w:rFonts w:hint="eastAsia"/>
        </w:rPr>
        <w:t>　　　　二、饮料酒行业生产区域分布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三、2020-2025年中国饮料酒产量分析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中国饮料酒行业市场需求分析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四、饮料酒行业市场需求热点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2020-2025年中国饮料酒行业发展综述</w:t>
      </w:r>
      <w:r>
        <w:rPr>
          <w:rFonts w:hint="eastAsia"/>
        </w:rPr>
        <w:br/>
      </w:r>
      <w:r>
        <w:rPr>
          <w:rFonts w:hint="eastAsia"/>
        </w:rPr>
        <w:t>　　　　一、我国酿酒行业整体形势良好</w:t>
      </w:r>
      <w:r>
        <w:rPr>
          <w:rFonts w:hint="eastAsia"/>
        </w:rPr>
        <w:br/>
      </w:r>
      <w:r>
        <w:rPr>
          <w:rFonts w:hint="eastAsia"/>
        </w:rPr>
        <w:t>　　　　二、果酒产业前景广阔</w:t>
      </w:r>
      <w:r>
        <w:rPr>
          <w:rFonts w:hint="eastAsia"/>
        </w:rPr>
        <w:br/>
      </w:r>
      <w:r>
        <w:rPr>
          <w:rFonts w:hint="eastAsia"/>
        </w:rPr>
        <w:t>　　　　三、奶饮料酒类产品发展分析</w:t>
      </w:r>
      <w:r>
        <w:rPr>
          <w:rFonts w:hint="eastAsia"/>
        </w:rPr>
        <w:br/>
      </w:r>
      <w:r>
        <w:rPr>
          <w:rFonts w:hint="eastAsia"/>
        </w:rPr>
        <w:t>　　　　四、葡萄酒百元产值利润居中国饮料酒之首</w:t>
      </w:r>
      <w:r>
        <w:rPr>
          <w:rFonts w:hint="eastAsia"/>
        </w:rPr>
        <w:br/>
      </w:r>
      <w:r>
        <w:rPr>
          <w:rFonts w:hint="eastAsia"/>
        </w:rPr>
        <w:t>　　第四节 2020-2025年中国饮料酒行业发展状况分析</w:t>
      </w:r>
      <w:r>
        <w:rPr>
          <w:rFonts w:hint="eastAsia"/>
        </w:rPr>
        <w:br/>
      </w:r>
      <w:r>
        <w:rPr>
          <w:rFonts w:hint="eastAsia"/>
        </w:rPr>
        <w:t>　　　　一、饮料酒行业特征分析</w:t>
      </w:r>
      <w:r>
        <w:rPr>
          <w:rFonts w:hint="eastAsia"/>
        </w:rPr>
        <w:br/>
      </w:r>
      <w:r>
        <w:rPr>
          <w:rFonts w:hint="eastAsia"/>
        </w:rPr>
        <w:t>　　　　二、饮料酒包装分析</w:t>
      </w:r>
      <w:r>
        <w:rPr>
          <w:rFonts w:hint="eastAsia"/>
        </w:rPr>
        <w:br/>
      </w:r>
      <w:r>
        <w:rPr>
          <w:rFonts w:hint="eastAsia"/>
        </w:rPr>
        <w:t>　　　　三、饮料酒加工技术分析</w:t>
      </w:r>
      <w:r>
        <w:rPr>
          <w:rFonts w:hint="eastAsia"/>
        </w:rPr>
        <w:br/>
      </w:r>
      <w:r>
        <w:rPr>
          <w:rFonts w:hint="eastAsia"/>
        </w:rPr>
        <w:t>　　第五节 2020-2025年中国饮料酒行业存在的问题及对策分析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2020-2025年中国饮料酒出口数据分析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2020-2025年中国饮料酒进出口平均单价分析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2020-2025年中国饮料酒进出口国家及地区分析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2020-2025年中国饮料酒所属行业主要数据监测分析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2020-2025年中国饮料酒所属行业规模分析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2025年中国饮料酒所属行业结构分析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2020-2025年中国饮料酒所属行业产值分析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2020-2025年中国饮料酒所属行业成本费用分析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2020-2025年中国饮料酒所属行业盈利能力分析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四、2025-2031年西部地区饮料酒行业发展趋势预测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2025年中国饮料酒产品市场竞争格局分析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2025年中国饮料酒行业竞争力分析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一、中国饮料酒行业要素成本分析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2025年中国饮料酒行业市场区域格局分析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2025年中国饮料酒行业市场集中度分析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2016年1-6月全国饮料酒产量集中度分析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中国饮料酒行业五力竞争分析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二、饮料酒“波特五力模型”分析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2025年中国饮料酒行业竞争策略分析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2025年中国饮料酒上游行业市场研究分析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上游行业发展对饮料酒影响因素分析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2025年中国饮料酒优行业消费市场分析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中国饮料酒优消费者收入分析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饮料酒优市场消费需求分析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一、饮料酒优市场的消费需求变化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二、饮料酒优行业的需求情况分析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三、2025年饮料酒优品牌市场消费需求分析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饮料酒优消费市场状况分析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一、饮料酒优行业消费特点</w:t>
      </w:r>
      <w:r>
        <w:rPr>
          <w:rFonts w:hint="eastAsia"/>
        </w:rPr>
        <w:br/>
      </w:r>
      <w:r>
        <w:rPr>
          <w:rFonts w:hint="eastAsia"/>
        </w:rPr>
        <w:t>　　　　二、饮料酒优消费者分析</w:t>
      </w:r>
      <w:r>
        <w:rPr>
          <w:rFonts w:hint="eastAsia"/>
        </w:rPr>
        <w:br/>
      </w:r>
      <w:r>
        <w:rPr>
          <w:rFonts w:hint="eastAsia"/>
        </w:rPr>
        <w:t>　　　　三、饮料酒优消费结构分析</w:t>
      </w:r>
      <w:r>
        <w:rPr>
          <w:rFonts w:hint="eastAsia"/>
        </w:rPr>
        <w:br/>
      </w:r>
      <w:r>
        <w:rPr>
          <w:rFonts w:hint="eastAsia"/>
        </w:rPr>
        <w:t>　　　　四、饮料酒优消费的市场变化</w:t>
      </w:r>
      <w:r>
        <w:rPr>
          <w:rFonts w:hint="eastAsia"/>
        </w:rPr>
        <w:br/>
      </w:r>
      <w:r>
        <w:rPr>
          <w:rFonts w:hint="eastAsia"/>
        </w:rPr>
        <w:t>　　　　五、饮料酒优市场的消费方向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饮料酒优行业产品的品牌市场调查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五、饮料酒优行业品牌忠诚度调查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六、饮料酒优行业品牌市场占有率调查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2025年中国饮料酒市场营销情况分析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2025年中国饮料酒市场营销现状分析</w:t>
      </w:r>
      <w:r>
        <w:rPr>
          <w:rFonts w:hint="eastAsia"/>
        </w:rPr>
        <w:br/>
      </w:r>
      <w:r>
        <w:rPr>
          <w:rFonts w:hint="eastAsia"/>
        </w:rPr>
        <w:t>　　　　一、饮料酒市场营销动态概览</w:t>
      </w:r>
      <w:r>
        <w:rPr>
          <w:rFonts w:hint="eastAsia"/>
        </w:rPr>
        <w:br/>
      </w:r>
      <w:r>
        <w:rPr>
          <w:rFonts w:hint="eastAsia"/>
        </w:rPr>
        <w:t>　　　　二、饮料酒营销模式分析</w:t>
      </w:r>
      <w:r>
        <w:rPr>
          <w:rFonts w:hint="eastAsia"/>
        </w:rPr>
        <w:br/>
      </w:r>
      <w:r>
        <w:rPr>
          <w:rFonts w:hint="eastAsia"/>
        </w:rPr>
        <w:t>　　　　三、饮料酒市场营销渠道分析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2025年中国饮料酒网络营销分析</w:t>
      </w:r>
      <w:r>
        <w:rPr>
          <w:rFonts w:hint="eastAsia"/>
        </w:rPr>
        <w:br/>
      </w:r>
      <w:r>
        <w:rPr>
          <w:rFonts w:hint="eastAsia"/>
        </w:rPr>
        <w:t>　　第三节 2025年中国饮料酒市场营销策略分析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信丰恒隆麦饭石酒业有限公司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江西锦江酒业有限责任公司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2025-2031年中国饮料酒发展趋势分析</w:t>
      </w:r>
      <w:r>
        <w:rPr>
          <w:rFonts w:hint="eastAsia"/>
        </w:rPr>
        <w:br/>
      </w:r>
      <w:r>
        <w:rPr>
          <w:rFonts w:hint="eastAsia"/>
        </w:rPr>
        <w:t>　　　　一、饮料酒产业技术发展方向分析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二、饮料酒竞争格局预测分析</w:t>
      </w:r>
      <w:r>
        <w:rPr>
          <w:rFonts w:hint="eastAsia"/>
        </w:rPr>
        <w:br/>
      </w:r>
      <w:r>
        <w:rPr>
          <w:rFonts w:hint="eastAsia"/>
        </w:rPr>
        <w:t>　　　　三、饮料酒行业发展预测分析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2025-2031年中国饮料酒市场预测分析</w:t>
      </w:r>
      <w:r>
        <w:rPr>
          <w:rFonts w:hint="eastAsia"/>
        </w:rPr>
        <w:br/>
      </w:r>
      <w:r>
        <w:rPr>
          <w:rFonts w:hint="eastAsia"/>
        </w:rPr>
        <w:t>　　　　一、饮料酒供给预测分析</w:t>
      </w:r>
      <w:r>
        <w:rPr>
          <w:rFonts w:hint="eastAsia"/>
        </w:rPr>
        <w:br/>
      </w:r>
      <w:r>
        <w:rPr>
          <w:rFonts w:hint="eastAsia"/>
        </w:rPr>
        <w:t>　　　　二、饮料酒需求预测分析</w:t>
      </w:r>
      <w:r>
        <w:rPr>
          <w:rFonts w:hint="eastAsia"/>
        </w:rPr>
        <w:br/>
      </w:r>
      <w:r>
        <w:rPr>
          <w:rFonts w:hint="eastAsia"/>
        </w:rPr>
        <w:t>　　　　三、饮料酒进出口预测分析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2025-2031年中国饮料酒企业的资本运作模式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2025-2031年中国饮料酒企业营销模式建议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二、饮料酒企业海外营销模式建议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2025-2031年中国饮料酒行业投资机会与风险分析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2025-2031年中国饮料酒行业投资特性分析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2025-2031年中国饮料酒行业投资机会分析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一、饮料酒投资潜力分析</w:t>
      </w:r>
      <w:r>
        <w:rPr>
          <w:rFonts w:hint="eastAsia"/>
        </w:rPr>
        <w:br/>
      </w:r>
      <w:r>
        <w:rPr>
          <w:rFonts w:hint="eastAsia"/>
        </w:rPr>
        <w:t>　　　　二、饮料酒投资吸引力分析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2025-2031年中国饮料酒行业投资风险分析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2025-2031年中国饮料酒投资价值分析</w:t>
      </w:r>
      <w:r>
        <w:rPr>
          <w:rFonts w:hint="eastAsia"/>
        </w:rPr>
        <w:br/>
      </w:r>
      <w:r>
        <w:rPr>
          <w:rFonts w:hint="eastAsia"/>
        </w:rPr>
        <w:t>　　第一节 饮料酒行业发展的有利因素与不利因素分析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饮料酒行业发展的空白点分析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[^中^智^林]营销分析与营销模式推荐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31fff8774be7" w:history="1">
        <w:r>
          <w:rPr>
            <w:rStyle w:val="Hyperlink"/>
          </w:rPr>
          <w:t>2025-2031年中国饮料酒行业发展研究分析与市场前景预测报告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31fff8774be7" w:history="1">
        <w:r>
          <w:rPr>
            <w:rStyle w:val="Hyperlink"/>
          </w:rPr>
          <w:t>https://www.20087.com/7/31/YinLiaoJiuHangYeXianZhuangYuFaZh.html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热点：饮料酒都有哪些、饮料酒rio、乙醇含量的测定、饮料酒术语和分类、白酒最佳搭配的饮料、饮料酒是指酒精在多少vol以上、酒精饮料和酒的区别、饮料酒水图片、饮料的酒精含量划分标准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749b7c694606" w:history="1">
      <w:r>
        <w:rPr>
          <w:rStyle w:val="Hyperlink"/>
        </w:rPr>
        <w:t>2025-2031年中国饮料酒行业发展研究分析与市场前景预测报告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LiaoJiuHangYeXianZhuangYuFaZh.html" TargetMode="External" Id="R585631fff87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LiaoJiuHangYeXianZhuangYuFaZh.html" TargetMode="External" Id="Rc65f749b7c69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2024-12-23T02:12:00Z</dcterms:created>
  <dcterms:modified xsi:type="dcterms:W3CDTF">2024-12-23T03:12:00Z</dcterms:modified>
  <dc:subject>2025-2031年中国饮料酒行业发展研究分析与市场前景预测报告</dc:subject>
  <dc:title>2025-2031年中国饮料酒行业发展研究分析与市场前景预测报告</dc:title>
  <cp:keywords>2025-2031年中国饮料酒行业发展研究分析与市场前景预测报告</cp:keywords>
  <dc:description>2025-2031年中国饮料酒行业发展研究分析与市场前景预测报告</dc:description>
</cp:coreProperties>
</file>