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32d5db0c64a98" w:history="1">
              <w:r>
                <w:rPr>
                  <w:rStyle w:val="Hyperlink"/>
                </w:rPr>
                <w:t>2025-2031年中国儿童主题公园行业现状调研与发展趋势预测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32d5db0c64a98" w:history="1">
              <w:r>
                <w:rPr>
                  <w:rStyle w:val="Hyperlink"/>
                </w:rPr>
                <w:t>2025-2031年中国儿童主题公园行业现状调研与发展趋势预测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32d5db0c64a98" w:history="1">
                <w:r>
                  <w:rPr>
                    <w:rStyle w:val="Hyperlink"/>
                  </w:rPr>
                  <w:t>https://www.20087.com/7/01/ErTongZhuTiGongYuanHangYeQianJingQuShi.html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主题公园是休闲娱乐行业的重要组成部分，近年来经历了从单一游乐设施到综合性体验中心的转变。现代儿童主题公园不仅提供多样化的游乐项目，还融入了教育、科普、艺术等元素，为儿童提供寓教于乐的体验。同时，随着家长对孩子成长环境和安全意识的提升，儿童主题公园在设计上更加注重安全性、卫生和亲子互动空间的营造。</w:t>
      </w:r>
      <w:r>
        <w:rPr>
          <w:rFonts w:hint="eastAsia"/>
        </w:rPr>
        <w:br/>
      </w:r>
      <w:r>
        <w:rPr>
          <w:rFonts w:hint="eastAsia"/>
        </w:rPr>
        <w:t>　　未来，儿童主题公园的发展将更加注重科技融合和主题创新。科技融合体现在利用虚拟现实(VR)、增强现实(AR)等技术，为儿童提供沉浸式、互动性强的游乐体验，同时，通过智能管理系统，提升游客体验和园区运营效率。主题创新则是指开发更多与历史文化、自然科学、未来科技等主题相关的游乐项目，激发儿童的好奇心和创造力，促进其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32d5db0c64a98" w:history="1">
        <w:r>
          <w:rPr>
            <w:rStyle w:val="Hyperlink"/>
          </w:rPr>
          <w:t>2025-2031年中国儿童主题公园行业现状调研与发展趋势预测</w:t>
        </w:r>
      </w:hyperlink>
      <w:r>
        <w:rPr>
          <w:rFonts w:hint="eastAsia"/>
        </w:rPr>
        <w:t>》从市场规模、需求变化及价格动态等维度，系统解析了儿童主题公园行业的现状与发展趋势。报告深入分析了儿童主题公园产业链各环节，科学预测了市场前景与技术发展方向，同时聚焦儿童主题公园细分市场特点及重点企业的经营表现，揭示了儿童主题公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儿童主题公园产业概述</w:t>
      </w:r>
      <w:r>
        <w:rPr>
          <w:rFonts w:hint="eastAsia"/>
        </w:rPr>
        <w:br/>
      </w:r>
      <w:r>
        <w:rPr>
          <w:rFonts w:hint="eastAsia"/>
        </w:rPr>
        <w:t>　　第一节 儿童主题公园定义</w:t>
      </w:r>
      <w:r>
        <w:rPr>
          <w:rFonts w:hint="eastAsia"/>
        </w:rPr>
        <w:br/>
      </w:r>
      <w:r>
        <w:rPr>
          <w:rFonts w:hint="eastAsia"/>
        </w:rPr>
        <w:t>　　第二节 儿童主题公园行业特点</w:t>
      </w:r>
      <w:r>
        <w:rPr>
          <w:rFonts w:hint="eastAsia"/>
        </w:rPr>
        <w:br/>
      </w:r>
      <w:r>
        <w:rPr>
          <w:rFonts w:hint="eastAsia"/>
        </w:rPr>
        <w:t>　　第三节 儿童主题公园产业链分析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2024-2025年中国儿童主题公园行业运行环境分析</w:t>
      </w:r>
      <w:r>
        <w:rPr>
          <w:rFonts w:hint="eastAsia"/>
        </w:rPr>
        <w:br/>
      </w:r>
      <w:r>
        <w:rPr>
          <w:rFonts w:hint="eastAsia"/>
        </w:rPr>
        <w:t>　　第一节 儿童主题公园运行经济环境分析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儿童主题公园产业政策环境分析</w:t>
      </w:r>
      <w:r>
        <w:rPr>
          <w:rFonts w:hint="eastAsia"/>
        </w:rPr>
        <w:br/>
      </w:r>
      <w:r>
        <w:rPr>
          <w:rFonts w:hint="eastAsia"/>
        </w:rPr>
        <w:t>　　　　一、儿童主题公园行业监管体制</w:t>
      </w:r>
      <w:r>
        <w:rPr>
          <w:rFonts w:hint="eastAsia"/>
        </w:rPr>
        <w:br/>
      </w:r>
      <w:r>
        <w:rPr>
          <w:rFonts w:hint="eastAsia"/>
        </w:rPr>
        <w:t>　　　　二、儿童主题公园行业主要法规</w:t>
      </w:r>
      <w:r>
        <w:rPr>
          <w:rFonts w:hint="eastAsia"/>
        </w:rPr>
        <w:br/>
      </w:r>
      <w:r>
        <w:rPr>
          <w:rFonts w:hint="eastAsia"/>
        </w:rPr>
        <w:t>　　　　三、主要儿童主题公园产业政策</w:t>
      </w:r>
      <w:r>
        <w:rPr>
          <w:rFonts w:hint="eastAsia"/>
        </w:rPr>
        <w:br/>
      </w:r>
      <w:r>
        <w:rPr>
          <w:rFonts w:hint="eastAsia"/>
        </w:rPr>
        <w:t>　　第三节 儿童主题公园产业社会环境分析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2024-2025年儿童主题公园行业技术发展现状及趋势分析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儿童主题公园行业技术发展现状分析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国内外儿童主题公园行业技术差异与原因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儿童主题公园行业技术发展方向、趋势预测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提升儿童主题公园行业技术能力策略建议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全球儿童主题公园行业发展态势分析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全球儿童主题公园市场发展现状分析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全球主要国家儿童主题公园市场现状</w:t>
      </w:r>
      <w:r>
        <w:rPr>
          <w:rFonts w:hint="eastAsia"/>
        </w:rPr>
        <w:br/>
      </w:r>
      <w:r>
        <w:rPr>
          <w:rFonts w:hint="eastAsia"/>
        </w:rPr>
        <w:t>　　第三节 全球儿童主题公园行业发展趋势预测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中国儿童主题公园行业市场分析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2019-2024年中国儿童主题公园行业规模情况</w:t>
      </w:r>
      <w:r>
        <w:rPr>
          <w:rFonts w:hint="eastAsia"/>
        </w:rPr>
        <w:br/>
      </w:r>
      <w:r>
        <w:rPr>
          <w:rFonts w:hint="eastAsia"/>
        </w:rPr>
        <w:t>　　　　一、儿童主题公园行业市场规模情况分析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二、儿童主题公园行业单位规模情况</w:t>
      </w:r>
      <w:r>
        <w:rPr>
          <w:rFonts w:hint="eastAsia"/>
        </w:rPr>
        <w:br/>
      </w:r>
      <w:r>
        <w:rPr>
          <w:rFonts w:hint="eastAsia"/>
        </w:rPr>
        <w:t>　　　　三、儿童主题公园行业人员规模情况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2019-2024年中国儿童主题公园行业财务能力分析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一、儿童主题公园行业盈利能力分析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二、儿童主题公园行业偿债能力分析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三、儿童主题公园行业营运能力分析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四、儿童主题公园行业发展能力分析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2024-2025年中国儿童主题公园行业热点动态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2025年中国儿童主题公园行业面临的挑战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中国重点地区儿童主题公园行业市场调研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重点地区（一）儿童主题公园市场调研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重点地区（二）儿童主题公园市场调研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重点地区（三）儿童主题公园市场调研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重点地区（四）儿童主题公园市场调研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重点地区（五）儿童主题公园市场调研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中国儿童主题公园行业价格走势及影响因素分析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国内儿童主题公园行业价格回顾</w:t>
      </w:r>
      <w:r>
        <w:rPr>
          <w:rFonts w:hint="eastAsia"/>
        </w:rPr>
        <w:br/>
      </w:r>
      <w:r>
        <w:rPr>
          <w:rFonts w:hint="eastAsia"/>
        </w:rPr>
        <w:t>　　第二节 国内儿童主题公园行业价格走势预测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国内儿童主题公园行业价格影响因素分析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中国儿童主题公园行业客户调研</w:t>
      </w:r>
      <w:r>
        <w:rPr>
          <w:rFonts w:hint="eastAsia"/>
        </w:rPr>
        <w:br/>
      </w:r>
      <w:r>
        <w:rPr>
          <w:rFonts w:hint="eastAsia"/>
        </w:rPr>
        <w:t>　　　　一、儿童主题公园行业客户偏好调查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二、客户对儿童主题公园品牌的首要认知渠道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三、儿童主题公园品牌忠诚度调查</w:t>
      </w:r>
      <w:r>
        <w:rPr>
          <w:rFonts w:hint="eastAsia"/>
        </w:rPr>
        <w:br/>
      </w:r>
      <w:r>
        <w:rPr>
          <w:rFonts w:hint="eastAsia"/>
        </w:rPr>
        <w:t>　　　　四、儿童主题公园行业客户消费理念调研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中国儿童主题公园行业竞争格局分析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2025年儿童主题公园行业集中度分析</w:t>
      </w:r>
      <w:r>
        <w:rPr>
          <w:rFonts w:hint="eastAsia"/>
        </w:rPr>
        <w:br/>
      </w:r>
      <w:r>
        <w:rPr>
          <w:rFonts w:hint="eastAsia"/>
        </w:rPr>
        <w:t>　　　　一、儿童主题公园市场集中度分析</w:t>
      </w:r>
      <w:r>
        <w:rPr>
          <w:rFonts w:hint="eastAsia"/>
        </w:rPr>
        <w:br/>
      </w:r>
      <w:r>
        <w:rPr>
          <w:rFonts w:hint="eastAsia"/>
        </w:rPr>
        <w:t>　　　　二、儿童主题公园企业集中度分析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2024-2025年儿童主题公园行业竞争格局分析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一、儿童主题公园行业竞争策略分析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二、儿童主题公园行业竞争格局展望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三、我国儿童主题公园市场竞争趋势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儿童主题公园行业重点企业发展调研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儿童主题公园企业发展策略分析</w:t>
      </w:r>
      <w:r>
        <w:rPr>
          <w:rFonts w:hint="eastAsia"/>
        </w:rPr>
        <w:br/>
      </w:r>
      <w:r>
        <w:rPr>
          <w:rFonts w:hint="eastAsia"/>
        </w:rPr>
        <w:t>　　第一节 儿童主题公园市场策略分析</w:t>
      </w:r>
      <w:r>
        <w:rPr>
          <w:rFonts w:hint="eastAsia"/>
        </w:rPr>
        <w:br/>
      </w:r>
      <w:r>
        <w:rPr>
          <w:rFonts w:hint="eastAsia"/>
        </w:rPr>
        <w:t>　　　　一、儿童主题公园价格策略分析</w:t>
      </w:r>
      <w:r>
        <w:rPr>
          <w:rFonts w:hint="eastAsia"/>
        </w:rPr>
        <w:br/>
      </w:r>
      <w:r>
        <w:rPr>
          <w:rFonts w:hint="eastAsia"/>
        </w:rPr>
        <w:t>　　　　二、儿童主题公园渠道策略分析</w:t>
      </w:r>
      <w:r>
        <w:rPr>
          <w:rFonts w:hint="eastAsia"/>
        </w:rPr>
        <w:br/>
      </w:r>
      <w:r>
        <w:rPr>
          <w:rFonts w:hint="eastAsia"/>
        </w:rPr>
        <w:t>　　第二节 儿童主题公园销售策略分析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提高儿童主题公园企业竞争力的策略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一、提高中国儿童主题公园企业核心竞争力的对策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二、儿童主题公园企业提升竞争力的主要方向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三、影响儿童主题公园企业核心竞争力的因素及提升途径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四、提高儿童主题公园企业竞争力的策略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儿童主题公园行业投资风险与控制策略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儿童主题公园行业SWOT模型分析</w:t>
      </w:r>
      <w:r>
        <w:rPr>
          <w:rFonts w:hint="eastAsia"/>
        </w:rPr>
        <w:br/>
      </w:r>
      <w:r>
        <w:rPr>
          <w:rFonts w:hint="eastAsia"/>
        </w:rPr>
        <w:t>　　　　一、儿童主题公园行业优势分析</w:t>
      </w:r>
      <w:r>
        <w:rPr>
          <w:rFonts w:hint="eastAsia"/>
        </w:rPr>
        <w:br/>
      </w:r>
      <w:r>
        <w:rPr>
          <w:rFonts w:hint="eastAsia"/>
        </w:rPr>
        <w:t>　　　　二、儿童主题公园行业劣势分析</w:t>
      </w:r>
      <w:r>
        <w:rPr>
          <w:rFonts w:hint="eastAsia"/>
        </w:rPr>
        <w:br/>
      </w:r>
      <w:r>
        <w:rPr>
          <w:rFonts w:hint="eastAsia"/>
        </w:rPr>
        <w:t>　　　　三、儿童主题公园行业机会分析</w:t>
      </w:r>
      <w:r>
        <w:rPr>
          <w:rFonts w:hint="eastAsia"/>
        </w:rPr>
        <w:br/>
      </w:r>
      <w:r>
        <w:rPr>
          <w:rFonts w:hint="eastAsia"/>
        </w:rPr>
        <w:t>　　　　四、儿童主题公园行业风险分析</w:t>
      </w:r>
      <w:r>
        <w:rPr>
          <w:rFonts w:hint="eastAsia"/>
        </w:rPr>
        <w:br/>
      </w:r>
      <w:r>
        <w:rPr>
          <w:rFonts w:hint="eastAsia"/>
        </w:rPr>
        <w:t>　　第二节 儿童主题公园行业投资风险及控制策略分析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一、儿童主题公园市场风险及控制策略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二、儿童主题公园行业政策风险及控制策略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三、儿童主题公园行业经营风险及控制策略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四、儿童主题公园同业竞争风险及控制策略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五、儿童主题公园行业其他风险及控制策略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2025-2031年中国儿童主题公园行业投资潜力及发展趋势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2025-2031年儿童主题公园行业投资潜力分析</w:t>
      </w:r>
      <w:r>
        <w:rPr>
          <w:rFonts w:hint="eastAsia"/>
        </w:rPr>
        <w:br/>
      </w:r>
      <w:r>
        <w:rPr>
          <w:rFonts w:hint="eastAsia"/>
        </w:rPr>
        <w:t>　　　　一、儿童主题公园行业重点可投资领域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二、儿童主题公园行业目标市场需求潜力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三、儿童主题公园行业投资潜力综合评判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中智^林^－2025-2031年中国儿童主题公园行业发展趋势分析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一、2025年儿童主题公园市场前景分析</w:t>
      </w:r>
      <w:r>
        <w:rPr>
          <w:rFonts w:hint="eastAsia"/>
        </w:rPr>
        <w:br/>
      </w:r>
      <w:r>
        <w:rPr>
          <w:rFonts w:hint="eastAsia"/>
        </w:rPr>
        <w:t>　　　　二、2025年儿童主题公园发展趋势预测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三、2025-2031年我国儿童主题公园行业发展剖析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五、未来儿童主题公园行业发展变局剖析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儿童主题公园行业历程</w:t>
      </w:r>
      <w:r>
        <w:rPr>
          <w:rFonts w:hint="eastAsia"/>
        </w:rPr>
        <w:br/>
      </w:r>
      <w:r>
        <w:rPr>
          <w:rFonts w:hint="eastAsia"/>
        </w:rPr>
        <w:t>　　图表 儿童主题公园行业生命周期</w:t>
      </w:r>
      <w:r>
        <w:rPr>
          <w:rFonts w:hint="eastAsia"/>
        </w:rPr>
        <w:br/>
      </w:r>
      <w:r>
        <w:rPr>
          <w:rFonts w:hint="eastAsia"/>
        </w:rPr>
        <w:t>　　图表 儿童主题公园行业产业链分析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2019-2024年儿童主题公园行业市场容量统计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2019-2024年中国儿童主题公园行业市场规模及增长情况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2019-2024年中国儿童主题公园行业销售收入分析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2019-2024年中国儿童主题公园行业盈利情况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2019-2024年中国儿童主题公园行业利润总额分析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2019-2024年中国儿童主题公园行业企业数量情况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2019-2024年中国儿童主题公园行业企业平均规模情况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2019-2024年中国儿童主题公园行业竞争力分析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2019-2024年中国儿童主题公园行业盈利能力分析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2019-2024年中国儿童主题公园行业运营能力分析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2019-2024年中国儿童主题公园行业偿债能力分析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2019-2024年中国儿童主题公园行业发展能力分析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2019-2024年中国儿童主题公园行业经营效益分析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**地区儿童主题公园行业市场需求情况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**地区儿童主题公园行业市场需求情况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**地区儿童主题公园行业市场需求情况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儿童主题公园重点企业（一）基本信息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儿童主题公园重点企业（一）经营情况分析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儿童主题公园重点企业（一）盈利能力情况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儿童主题公园重点企业（一）偿债能力情况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儿童主题公园重点企业（一）运营能力情况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儿童主题公园重点企业（一）成长能力情况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儿童主题公园重点企业（二）基本信息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儿童主题公园重点企业（二）经营情况分析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儿童主题公园重点企业（二）盈利能力情况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儿童主题公园重点企业（二）偿债能力情况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儿童主题公园重点企业（二）运营能力情况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儿童主题公园重点企业（二）成长能力情况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2025-2031年中国儿童主题公园行业市场容量预测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2025-2031年中国儿童主题公园行业市场规模预测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2025-2031年中国儿童主题公园市场前景分析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2025-2031年中国儿童主题公园行业发展趋势预测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32d5db0c64a98" w:history="1">
        <w:r>
          <w:rPr>
            <w:rStyle w:val="Hyperlink"/>
          </w:rPr>
          <w:t>2025-2031年中国儿童主题公园行业现状调研与发展趋势预测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32d5db0c64a98" w:history="1">
        <w:r>
          <w:rPr>
            <w:rStyle w:val="Hyperlink"/>
          </w:rPr>
          <w:t>https://www.20087.com/7/01/ErTongZhuTiGongYuanHangYeQianJingQuShi.html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热点：儿童公园有什么游乐项目、巴南区儿童主题公园、儿童游乐园、会飞的哈林儿童主题公园、8岁～12岁儿童游乐园、奇乐儿儿童主题公园、儿童公园有什么好玩的、儿童主题乐园、十大品牌排行榜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d5b0fb03a4e78" w:history="1">
      <w:r>
        <w:rPr>
          <w:rStyle w:val="Hyperlink"/>
        </w:rPr>
        <w:t>2025-2031年中国儿童主题公园行业现状调研与发展趋势预测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ErTongZhuTiGongYuanHangYeQianJingQuShi.html" TargetMode="External" Id="Rdcf32d5db0c6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ErTongZhuTiGongYuanHangYeQianJingQuShi.html" TargetMode="External" Id="R411d5b0fb03a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2024-08-31T04:22:00Z</dcterms:created>
  <dcterms:modified xsi:type="dcterms:W3CDTF">2024-08-31T05:22:00Z</dcterms:modified>
  <dc:subject>2025-2031年中国儿童主题公园行业现状调研与发展趋势预测</dc:subject>
  <dc:title>2025-2031年中国儿童主题公园行业现状调研与发展趋势预测</dc:title>
  <cp:keywords>2025-2031年中国儿童主题公园行业现状调研与发展趋势预测</cp:keywords>
  <dc:description>2025-2031年中国儿童主题公园行业现状调研与发展趋势预测</dc:description>
</cp:coreProperties>
</file>