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a99f1c38499c" w:history="1">
              <w:r>
                <w:rPr>
                  <w:rStyle w:val="Hyperlink"/>
                </w:rPr>
                <w:t>2024-2030年中国高端啤酒行业研究及前景趋势分析报告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a99f1c38499c" w:history="1">
              <w:r>
                <w:rPr>
                  <w:rStyle w:val="Hyperlink"/>
                </w:rPr>
                <w:t>2024-2030年中国高端啤酒行业研究及前景趋势分析报告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a99f1c38499c" w:history="1">
                <w:r>
                  <w:rPr>
                    <w:rStyle w:val="Hyperlink"/>
                  </w:rPr>
                  <w:t>https://www.20087.com/0/52/GaoDuanPiJiuFaZhanQianJingFenXi.html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啤酒市场近年来呈现出显著的增长趋势，消费者对于品质、风味和酿造工艺的追求日益强烈。精酿啤酒的兴起引领了高端啤酒市场的发展，这类啤酒通常采用优质原料，强调手工酿造，注重独特风味和地域特色。同时，高端啤酒品牌也更加注重品牌形象的塑造和文化故事的传播，以吸引消费者的注意力和情感共鸣。</w:t>
      </w:r>
      <w:r>
        <w:rPr>
          <w:rFonts w:hint="eastAsia"/>
        </w:rPr>
        <w:br/>
      </w:r>
      <w:r>
        <w:rPr>
          <w:rFonts w:hint="eastAsia"/>
        </w:rPr>
        <w:t>　　未来，高端啤酒市场将持续向个性化和健康化方向发展。一方面，消费者对个性化和定制化产品的需求增加，促使啤酒生产商探索更多创新风味和风格，满足不同消费者的口味偏好。另一方面，随着健康意识的提升，低酒精、无酒精以及使用天然成分的高端啤酒将受到更多关注，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a99f1c38499c" w:history="1">
        <w:r>
          <w:rPr>
            <w:rStyle w:val="Hyperlink"/>
          </w:rPr>
          <w:t>2024-2030年中国高端啤酒行业研究及前景趋势分析报告</w:t>
        </w:r>
      </w:hyperlink>
      <w:r>
        <w:rPr>
          <w:rFonts w:hint="eastAsia"/>
        </w:rPr>
        <w:t>》全面分析了我国高端啤酒行业的现状、市场需求、市场规模以及价格动态，探讨了高端啤酒产业链的结构与发展。高端啤酒报告对高端啤酒细分市场进行了剖析，同时基于科学数据，对高端啤酒市场前景及发展趋势进行了预测。报告还聚焦高端啤酒重点企业，并对其品牌影响力、市场竞争力以及行业集中度进行了评估。高端啤酒报告为投资者、产业链相关企业及政府决策部门提供了专业、客观的参考，是了解和把握高端啤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高端啤酒行业概念与特征</w:t>
      </w:r>
      <w:r>
        <w:rPr>
          <w:rFonts w:hint="eastAsia"/>
        </w:rPr>
        <w:br/>
      </w:r>
      <w:r>
        <w:rPr>
          <w:rFonts w:hint="eastAsia"/>
        </w:rPr>
        <w:t>　　第一节 高端啤酒的概念</w:t>
      </w:r>
      <w:r>
        <w:rPr>
          <w:rFonts w:hint="eastAsia"/>
        </w:rPr>
        <w:br/>
      </w:r>
      <w:r>
        <w:rPr>
          <w:rFonts w:hint="eastAsia"/>
        </w:rPr>
        <w:t>　　　　一、高端啤酒行业定义</w:t>
      </w:r>
      <w:r>
        <w:rPr>
          <w:rFonts w:hint="eastAsia"/>
        </w:rPr>
        <w:br/>
      </w:r>
      <w:r>
        <w:rPr>
          <w:rFonts w:hint="eastAsia"/>
        </w:rPr>
        <w:t>　　　　二、高端啤酒行业管理体制</w:t>
      </w:r>
      <w:r>
        <w:rPr>
          <w:rFonts w:hint="eastAsia"/>
        </w:rPr>
        <w:br/>
      </w:r>
      <w:r>
        <w:rPr>
          <w:rFonts w:hint="eastAsia"/>
        </w:rPr>
        <w:t>　　　　三、高端啤酒行业在国民经济中的地位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高端的主要应用领域分析</w:t>
      </w:r>
      <w:r>
        <w:rPr>
          <w:rFonts w:hint="eastAsia"/>
        </w:rPr>
        <w:br/>
      </w:r>
      <w:r>
        <w:rPr>
          <w:rFonts w:hint="eastAsia"/>
        </w:rPr>
        <w:t>　　第三节 高端啤酒行业产业链分析</w:t>
      </w:r>
      <w:r>
        <w:rPr>
          <w:rFonts w:hint="eastAsia"/>
        </w:rPr>
        <w:br/>
      </w:r>
      <w:r>
        <w:rPr>
          <w:rFonts w:hint="eastAsia"/>
        </w:rPr>
        <w:t>　　　　一、高端啤酒行业产业链结构分析</w:t>
      </w:r>
      <w:r>
        <w:rPr>
          <w:rFonts w:hint="eastAsia"/>
        </w:rPr>
        <w:br/>
      </w:r>
      <w:r>
        <w:rPr>
          <w:rFonts w:hint="eastAsia"/>
        </w:rPr>
        <w:t>　　　　二、高端啤酒上游产业分析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、上游产业对于高端啤酒产业的影响分析</w:t>
      </w:r>
      <w:r>
        <w:rPr>
          <w:rFonts w:hint="eastAsia"/>
        </w:rPr>
        <w:br/>
      </w:r>
      <w:r>
        <w:rPr>
          <w:rFonts w:hint="eastAsia"/>
        </w:rPr>
        <w:t>　　　　三、高端啤酒下游产业分析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、下游产业对于高端啤酒产业的影响分析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2019-2024年中国高端啤酒行业发展背景环境分析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中国存储器产业规划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2019-2024年中国高端啤酒所属行业市场数据分析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2019-2024年中国高端啤酒所属行业市场规模分析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二、2019-2024年中国高端啤酒所属行业产销规模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三、2019-2024年中国高端啤酒所属行业资产规模及趋势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四、2019-2024年中国高端啤酒所属行业企业数量分析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五、2019-2024年中国高端啤酒所属行业从业人数统计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2019-2024年中国高端啤酒所属行业盈利规模分析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三、2019-2024年中国高端啤酒所属行业资产利润率分析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2019-2024年中国高端啤酒所属行业经济能力分析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一、中国高端啤酒所属行业盈利能力分析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二、中国高端啤酒所属行业偿债能力分析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三、中国高端啤酒所属行业运营能力分析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四、中国高端啤酒所属行业成长能力分析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2019-2024年中国高端啤酒市场渠道结构分析</w:t>
      </w:r>
      <w:r>
        <w:rPr>
          <w:rFonts w:hint="eastAsia"/>
        </w:rPr>
        <w:br/>
      </w:r>
      <w:r>
        <w:rPr>
          <w:rFonts w:hint="eastAsia"/>
        </w:rPr>
        <w:t>　　第一节 2019-2024年中国高端啤酒行业现状与渠道结构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一、2019-2024年中国高端啤酒行业现状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2019-2024年高端啤酒行业各区域市场概况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西部地区高端啤酒行业分析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2019-2024年中国高端啤酒所属行业进出口贸易分析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中国高端啤酒所属行业进口贸易情况分析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一、中国高端啤酒所属行业进口贸易现状分析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二、2024-2030年中国高端啤酒所属行业进口贸易预测</w:t>
      </w:r>
      <w:r>
        <w:rPr>
          <w:rFonts w:hint="eastAsia"/>
        </w:rPr>
        <w:br/>
      </w:r>
      <w:r>
        <w:rPr>
          <w:rFonts w:hint="eastAsia"/>
        </w:rPr>
        <w:t>　　第二节 中国高端啤酒所属行业出口贸易情况分析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一、中国高端啤酒所属行业出口贸易现状分析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二、2024-2030年中国高端啤酒所属行业出口贸易预测</w:t>
      </w:r>
      <w:r>
        <w:rPr>
          <w:rFonts w:hint="eastAsia"/>
        </w:rPr>
        <w:br/>
      </w:r>
      <w:r>
        <w:rPr>
          <w:rFonts w:hint="eastAsia"/>
        </w:rPr>
        <w:t>　　第三节 中国高端啤酒行业国际竞争力分析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一、中国高端啤酒企业竞争优势分析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二、中国高端啤酒企业与国外品牌的竞争格局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三、增强中国高端啤酒企业国际竞争力的建议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2024年中国高端啤酒行业发展形势分析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2024年中国高端啤酒行业主要品牌</w:t>
      </w:r>
      <w:r>
        <w:rPr>
          <w:rFonts w:hint="eastAsia"/>
        </w:rPr>
        <w:br/>
      </w:r>
      <w:r>
        <w:rPr>
          <w:rFonts w:hint="eastAsia"/>
        </w:rPr>
        <w:t>　　　　一、中国高端啤酒行业主要厂商与品牌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二、中国高端啤酒行业主要厂商与品牌市场占有率格局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华润雪花啤酒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燕京啤酒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金威啤酒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百威啤酒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嘉士伯啤酒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喜力啤酒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中国高端啤酒行业竞争格局五力分析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中国高端啤酒行业五力分析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三、2024-2030年中国高端啤酒行业竞争趋势分析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提升中国高端啤酒行业市场竞争力的策略分析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中国高端啤酒行业发展前景预测</w:t>
      </w:r>
      <w:r>
        <w:rPr>
          <w:rFonts w:hint="eastAsia"/>
        </w:rPr>
        <w:br/>
      </w:r>
      <w:r>
        <w:rPr>
          <w:rFonts w:hint="eastAsia"/>
        </w:rPr>
        <w:t>　　第一节 中国高端啤酒行业发展趋势分析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中国高端啤酒行业发展前景预测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一、中国高端啤酒行业前景展望</w:t>
      </w:r>
      <w:r>
        <w:rPr>
          <w:rFonts w:hint="eastAsia"/>
        </w:rPr>
        <w:br/>
      </w:r>
      <w:r>
        <w:rPr>
          <w:rFonts w:hint="eastAsia"/>
        </w:rPr>
        <w:t>　　　　二、中国高端啤酒行业规模预测</w:t>
      </w:r>
      <w:r>
        <w:rPr>
          <w:rFonts w:hint="eastAsia"/>
        </w:rPr>
        <w:br/>
      </w:r>
      <w:r>
        <w:rPr>
          <w:rFonts w:hint="eastAsia"/>
        </w:rPr>
        <w:t>　　第三节 中国高端啤酒行业细分前景预测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中国高端啤酒行业的发展及投资建议</w:t>
      </w:r>
      <w:r>
        <w:rPr>
          <w:rFonts w:hint="eastAsia"/>
        </w:rPr>
        <w:br/>
      </w:r>
      <w:r>
        <w:rPr>
          <w:rFonts w:hint="eastAsia"/>
        </w:rPr>
        <w:t>　　第一节 高端啤酒企业战略规划策略分析</w:t>
      </w:r>
      <w:r>
        <w:rPr>
          <w:rFonts w:hint="eastAsia"/>
        </w:rPr>
        <w:br/>
      </w:r>
      <w:r>
        <w:rPr>
          <w:rFonts w:hint="eastAsia"/>
        </w:rPr>
        <w:t>　　第二节 高端啤酒企业重点客户战略实施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高端啤酒行业历程</w:t>
      </w:r>
      <w:r>
        <w:rPr>
          <w:rFonts w:hint="eastAsia"/>
        </w:rPr>
        <w:br/>
      </w:r>
      <w:r>
        <w:rPr>
          <w:rFonts w:hint="eastAsia"/>
        </w:rPr>
        <w:t>　　图表 高端啤酒行业生命周期</w:t>
      </w:r>
      <w:r>
        <w:rPr>
          <w:rFonts w:hint="eastAsia"/>
        </w:rPr>
        <w:br/>
      </w:r>
      <w:r>
        <w:rPr>
          <w:rFonts w:hint="eastAsia"/>
        </w:rPr>
        <w:t>　　图表 高端啤酒行业产业链分析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2019-2024年中国高端啤酒行业产量及增长趋势</w:t>
      </w:r>
      <w:r>
        <w:rPr>
          <w:rFonts w:hint="eastAsia"/>
        </w:rPr>
        <w:br/>
      </w:r>
      <w:r>
        <w:rPr>
          <w:rFonts w:hint="eastAsia"/>
        </w:rPr>
        <w:t>　　图表 高端啤酒行业动态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a99f1c38499c" w:history="1">
        <w:r>
          <w:rPr>
            <w:rStyle w:val="Hyperlink"/>
          </w:rPr>
          <w:t>2024-2030年中国高端啤酒行业研究及前景趋势分析报告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a99f1c38499c" w:history="1">
        <w:r>
          <w:rPr>
            <w:rStyle w:val="Hyperlink"/>
          </w:rPr>
          <w:t>https://www.20087.com/0/52/GaoDuanPiJiuFaZhanQianJingFenXi.html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78b992fc4e43" w:history="1">
      <w:r>
        <w:rPr>
          <w:rStyle w:val="Hyperlink"/>
        </w:rPr>
        <w:t>2024-2030年中国高端啤酒行业研究及前景趋势分析报告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DuanPiJiuFaZhanQianJingFenXi.html" TargetMode="External" Id="Rfc03a99f1c3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DuanPiJiuFaZhanQianJingFenXi.html" TargetMode="External" Id="R711b78b992f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2024-04-13T00:08:00Z</dcterms:created>
  <dcterms:modified xsi:type="dcterms:W3CDTF">2024-04-13T01:08:00Z</dcterms:modified>
  <dc:subject>2024-2030年中国高端啤酒行业研究及前景趋势分析报告</dc:subject>
  <dc:title>2024-2030年中国高端啤酒行业研究及前景趋势分析报告</dc:title>
  <cp:keywords>2024-2030年中国高端啤酒行业研究及前景趋势分析报告</cp:keywords>
  <dc:description>2024-2030年中国高端啤酒行业研究及前景趋势分析报告</dc:description>
</cp:coreProperties>
</file>