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32540160f4389" w:history="1">
              <w:r>
                <w:rPr>
                  <w:rStyle w:val="Hyperlink"/>
                </w:rPr>
                <w:t>2025年中国旅游度假村行业现状调研及发展趋势预测报告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32540160f4389" w:history="1">
              <w:r>
                <w:rPr>
                  <w:rStyle w:val="Hyperlink"/>
                </w:rPr>
                <w:t>2025年中国旅游度假村行业现状调研及发展趋势预测报告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32540160f4389" w:history="1">
                <w:r>
                  <w:rPr>
                    <w:rStyle w:val="Hyperlink"/>
                  </w:rPr>
                  <w:t>https://www.20087.com/2/32/LvYouDuJiaCunShiChangDiaoYanBaoGao.html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村是一种综合性旅游目的地，近年来随着旅游业的发展和人们休闲方式的变化，市场需求持续增长。当前市场上，旅游度假村不仅在设施完善、服务质量方面有所提升，而且在主题定位、体验创新方面也取得了重要进展。例如，通过采用先进的设计理念和技术手段，可以打造更具特色的住宿环境和娱乐设施。此外，随着对个性化和体验式旅游的需求增加，旅游度假村在设计时更加注重提供定制化的旅游体验，以满足不同游客的需求。</w:t>
      </w:r>
      <w:r>
        <w:rPr>
          <w:rFonts w:hint="eastAsia"/>
        </w:rPr>
        <w:br/>
      </w:r>
      <w:r>
        <w:rPr>
          <w:rFonts w:hint="eastAsia"/>
        </w:rPr>
        <w:t>　　未来，旅游度假村行业的发展将更加注重体验创新和服务整合。一方面，随着技术的进步和创意的引入，旅游度假村将更加注重提供沉浸式的旅游体验，例如通过虚拟现实(VR)和增强现实(AR)技术来创造更具吸引力的活动。另一方面，随着对个性化和可持续旅游的需求增加，旅游度假村将更加注重提供定制化的旅游套餐和服务，以适应不同消费者的兴趣和预算。此外，随着对生态旅游和负责任旅游的关注提高，旅游度假村还将更加注重采用环保技术和可持续管理实践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2025年世界主要国家旅游度假村市场情况分析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2025年中国影响旅游度假村市场发展的因素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第四节 2025年中国旅游度假村行业市场消费分析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第五节 2025年中国旅游度假村主要指标情况分析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2025年中国旅游度假村开发模式分析——温泉度假村</w:t>
      </w:r>
      <w:r>
        <w:rPr>
          <w:rFonts w:hint="eastAsia"/>
        </w:rPr>
        <w:br/>
      </w:r>
      <w:r>
        <w:rPr>
          <w:rFonts w:hint="eastAsia"/>
        </w:rPr>
        <w:t>　　第一节 2025年中国温泉度假村发展模式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　　1、面向大众的精品温泉景区（御温泉、天沐温泉）</w:t>
      </w:r>
      <w:r>
        <w:rPr>
          <w:rFonts w:hint="eastAsia"/>
        </w:rPr>
        <w:br/>
      </w:r>
      <w:r>
        <w:rPr>
          <w:rFonts w:hint="eastAsia"/>
        </w:rPr>
        <w:t>　　　　　　2、面向小众的高端spa景区——昆明的柏联spa</w:t>
      </w:r>
      <w:r>
        <w:rPr>
          <w:rFonts w:hint="eastAsia"/>
        </w:rPr>
        <w:br/>
      </w:r>
      <w:r>
        <w:rPr>
          <w:rFonts w:hint="eastAsia"/>
        </w:rPr>
        <w:t>　　　　二、温泉会议中心模式——“温泉+会议休闲”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　　1、“温泉+大型会议”模式</w:t>
      </w:r>
      <w:r>
        <w:rPr>
          <w:rFonts w:hint="eastAsia"/>
        </w:rPr>
        <w:br/>
      </w:r>
      <w:r>
        <w:rPr>
          <w:rFonts w:hint="eastAsia"/>
        </w:rPr>
        <w:t>　　　　　　2、“温泉+中小型会议”模式</w:t>
      </w:r>
      <w:r>
        <w:rPr>
          <w:rFonts w:hint="eastAsia"/>
        </w:rPr>
        <w:br/>
      </w:r>
      <w:r>
        <w:rPr>
          <w:rFonts w:hint="eastAsia"/>
        </w:rPr>
        <w:t>　　　　三、温泉休闲乐园模式——“温泉+运动游乐”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　　1、温泉+水游乐</w:t>
      </w:r>
      <w:r>
        <w:rPr>
          <w:rFonts w:hint="eastAsia"/>
        </w:rPr>
        <w:br/>
      </w:r>
      <w:r>
        <w:rPr>
          <w:rFonts w:hint="eastAsia"/>
        </w:rPr>
        <w:t>　　　　　　2、温泉+高尔夫</w:t>
      </w:r>
      <w:r>
        <w:rPr>
          <w:rFonts w:hint="eastAsia"/>
        </w:rPr>
        <w:br/>
      </w:r>
      <w:r>
        <w:rPr>
          <w:rFonts w:hint="eastAsia"/>
        </w:rPr>
        <w:t>　　　　　　3、温泉+滑雪场</w:t>
      </w:r>
      <w:r>
        <w:rPr>
          <w:rFonts w:hint="eastAsia"/>
        </w:rPr>
        <w:br/>
      </w:r>
      <w:r>
        <w:rPr>
          <w:rFonts w:hint="eastAsia"/>
        </w:rPr>
        <w:t>　　　　　　4、温泉+综合游乐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五、温泉生态庄园模式——“温泉+生态农庄”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第二节 2025年中国温泉度假村开发模式创新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一、充分把握温泉度假村未来发展大势，走“温泉+x”的大温泉开发之路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2、规模</w:t>
      </w:r>
      <w:r>
        <w:rPr>
          <w:rFonts w:hint="eastAsia"/>
        </w:rPr>
        <w:br/>
      </w:r>
      <w:r>
        <w:rPr>
          <w:rFonts w:hint="eastAsia"/>
        </w:rPr>
        <w:t>　　　　　　3、建筑形式</w:t>
      </w:r>
      <w:r>
        <w:rPr>
          <w:rFonts w:hint="eastAsia"/>
        </w:rPr>
        <w:br/>
      </w:r>
      <w:r>
        <w:rPr>
          <w:rFonts w:hint="eastAsia"/>
        </w:rPr>
        <w:t>　　　　　　4、主要功能</w:t>
      </w:r>
      <w:r>
        <w:rPr>
          <w:rFonts w:hint="eastAsia"/>
        </w:rPr>
        <w:br/>
      </w:r>
      <w:r>
        <w:rPr>
          <w:rFonts w:hint="eastAsia"/>
        </w:rPr>
        <w:t>　　　　　　5、活动项目</w:t>
      </w:r>
      <w:r>
        <w:rPr>
          <w:rFonts w:hint="eastAsia"/>
        </w:rPr>
        <w:br/>
      </w:r>
      <w:r>
        <w:rPr>
          <w:rFonts w:hint="eastAsia"/>
        </w:rPr>
        <w:t>　　　　　　6、特色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　　六、中国高尔夫度假村数量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我国高尔夫度假村的运营模式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一、广东省就拥有肇庆高尔夫度假村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第四节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一、济研：市场定位更加明晰</w:t>
      </w:r>
      <w:r>
        <w:rPr>
          <w:rFonts w:hint="eastAsia"/>
        </w:rPr>
        <w:br/>
      </w:r>
      <w:r>
        <w:rPr>
          <w:rFonts w:hint="eastAsia"/>
        </w:rPr>
        <w:t>　　　　　　1、高端市场</w:t>
      </w:r>
      <w:r>
        <w:rPr>
          <w:rFonts w:hint="eastAsia"/>
        </w:rPr>
        <w:br/>
      </w:r>
      <w:r>
        <w:rPr>
          <w:rFonts w:hint="eastAsia"/>
        </w:rPr>
        <w:t>　　　　　　2、大众市场</w:t>
      </w:r>
      <w:r>
        <w:rPr>
          <w:rFonts w:hint="eastAsia"/>
        </w:rPr>
        <w:br/>
      </w:r>
      <w:r>
        <w:rPr>
          <w:rFonts w:hint="eastAsia"/>
        </w:rPr>
        <w:t>　　　　　　3、全球客源市场的开拓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2025年中国旅游度假村重点省市竞争力评价与分析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2025年中国旅游度假村优势企业竞争力分析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张家港市馨苑旅游度假村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2025-2031年中国旅游度假村行业投资前景预测分析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二、旅游度假村投资特性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　投资建议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2025年中国旅游度假村环境满意度调查</w:t>
      </w:r>
      <w:r>
        <w:rPr>
          <w:rFonts w:hint="eastAsia"/>
        </w:rPr>
        <w:br/>
      </w:r>
      <w:r>
        <w:rPr>
          <w:rFonts w:hint="eastAsia"/>
        </w:rPr>
        <w:t>　　图表 2025年中国旅游度假村服务满意度调查</w:t>
      </w:r>
      <w:r>
        <w:rPr>
          <w:rFonts w:hint="eastAsia"/>
        </w:rPr>
        <w:br/>
      </w:r>
      <w:r>
        <w:rPr>
          <w:rFonts w:hint="eastAsia"/>
        </w:rPr>
        <w:t>　　图表 2025年中国旅游度假村硬件设施满意度调查</w:t>
      </w:r>
      <w:r>
        <w:rPr>
          <w:rFonts w:hint="eastAsia"/>
        </w:rPr>
        <w:br/>
      </w:r>
      <w:r>
        <w:rPr>
          <w:rFonts w:hint="eastAsia"/>
        </w:rPr>
        <w:t>　　图表 2025年北京、上海、三亚三地旅游度假村房价对比图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图表 北京凤山温泉旅游度假村状况</w:t>
      </w:r>
      <w:r>
        <w:rPr>
          <w:rFonts w:hint="eastAsia"/>
        </w:rPr>
        <w:br/>
      </w:r>
      <w:r>
        <w:rPr>
          <w:rFonts w:hint="eastAsia"/>
        </w:rPr>
        <w:t>　　图表 北京凤山温泉旅游度假村住宿项目状况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杭州千岛湖开元旅游度假村开发有限公司概况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安吉香溢旅游度假村概况</w:t>
      </w:r>
      <w:r>
        <w:rPr>
          <w:rFonts w:hint="eastAsia"/>
        </w:rPr>
        <w:br/>
      </w:r>
      <w:r>
        <w:rPr>
          <w:rFonts w:hint="eastAsia"/>
        </w:rPr>
        <w:t>　　图表 安吉香溢旅游度假村住宿收费及服务条件状况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安吉香溢旅游度假村设施条件状况</w:t>
      </w:r>
      <w:r>
        <w:rPr>
          <w:rFonts w:hint="eastAsia"/>
        </w:rPr>
        <w:br/>
      </w:r>
      <w:r>
        <w:rPr>
          <w:rFonts w:hint="eastAsia"/>
        </w:rPr>
        <w:t>　　图表 2020-2025年全球旅游者人数对比图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2020-2025年中国入境旅游人数对比图</w:t>
      </w:r>
      <w:r>
        <w:rPr>
          <w:rFonts w:hint="eastAsia"/>
        </w:rPr>
        <w:br/>
      </w:r>
      <w:r>
        <w:rPr>
          <w:rFonts w:hint="eastAsia"/>
        </w:rPr>
        <w:t>　　图表 2025年中国出入境旅游主要客源市场情况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2020-2025年中国农村居民消费金额对比图</w:t>
      </w:r>
      <w:r>
        <w:rPr>
          <w:rFonts w:hint="eastAsia"/>
        </w:rPr>
        <w:br/>
      </w:r>
      <w:r>
        <w:rPr>
          <w:rFonts w:hint="eastAsia"/>
        </w:rPr>
        <w:t>　　图表 2020-2025年中国国内旅游消费金额及增长趋势图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2025年中国规模以上餐饮企业（集团）门店总体分布图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中国规模以上餐饮企业（集团）商品销售收入统计表（一）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中国规模以上餐饮企业（集团）商品销售收入统计表（二）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32540160f4389" w:history="1">
        <w:r>
          <w:rPr>
            <w:rStyle w:val="Hyperlink"/>
          </w:rPr>
          <w:t>2025年中国旅游度假村行业现状调研及发展趋势预测报告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32540160f4389" w:history="1">
        <w:r>
          <w:rPr>
            <w:rStyle w:val="Hyperlink"/>
          </w:rPr>
          <w:t>https://www.20087.com/2/32/LvYouDuJiaCunShiChangDiaoYanBaoGao.html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热点：亚龙湾99号度假村、洛阳马蹄泉旅游度假村、国内度假村、泰康之家三亚海棠湾度假村、花都芙蓉旅游度假村、国内高端度假村、北京度假村度假山庄排名、丰顺韩山生态旅游度假村、中国十大奢华度假村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1e59a22204114" w:history="1">
      <w:r>
        <w:rPr>
          <w:rStyle w:val="Hyperlink"/>
        </w:rPr>
        <w:t>2025年中国旅游度假村行业现状调研及发展趋势预测报告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vYouDuJiaCunShiChangDiaoYanBaoGao.html" TargetMode="External" Id="Ref232540160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vYouDuJiaCunShiChangDiaoYanBaoGao.html" TargetMode="External" Id="Re901e59a222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2025-01-24T08:37:00Z</dcterms:created>
  <dcterms:modified xsi:type="dcterms:W3CDTF">2025-01-24T09:37:00Z</dcterms:modified>
  <dc:subject>2025年中国旅游度假村行业现状调研及发展趋势预测报告</dc:subject>
  <dc:title>2025年中国旅游度假村行业现状调研及发展趋势预测报告</dc:title>
  <cp:keywords>2025年中国旅游度假村行业现状调研及发展趋势预测报告</cp:keywords>
  <dc:description>2025年中国旅游度假村行业现状调研及发展趋势预测报告</dc:description>
</cp:coreProperties>
</file>