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6076108ed42d0" w:history="1">
              <w:r>
                <w:rPr>
                  <w:rStyle w:val="Hyperlink"/>
                </w:rPr>
                <w:t>2025-2031年中国帐篷市场深度调研与发展趋势预测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6076108ed42d0" w:history="1">
              <w:r>
                <w:rPr>
                  <w:rStyle w:val="Hyperlink"/>
                </w:rPr>
                <w:t>2025-2031年中国帐篷市场深度调研与发展趋势预测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6076108ed42d0" w:history="1">
                <w:r>
                  <w:rPr>
                    <w:rStyle w:val="Hyperlink"/>
                  </w:rPr>
                  <w:t>https://www.20087.com/7/12/ZhangPengXianZhuangYuFaZhanQuShi.html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探险旅行的基本装备，近年来随着休闲旅游和野营文化的普及，市场需求持续增长。现代帐篷采用了轻量化材料和创新结构设计，提高了便携性和搭建效率，同时，防水、透气和防虫功能的优化，提升了户外体验的舒适度。此外，智能帐篷的出现，集成了照明、充电和温度调节系统，满足了高科技爱好者的需求。</w:t>
      </w:r>
      <w:r>
        <w:rPr>
          <w:rFonts w:hint="eastAsia"/>
        </w:rPr>
        <w:br/>
      </w:r>
      <w:r>
        <w:rPr>
          <w:rFonts w:hint="eastAsia"/>
        </w:rPr>
        <w:t>　　未来，帐篷将更加注重个性化和智能化。个性化体现在提供定制化服务，如图案设计和尺寸选择，满足消费者个性化需求。智能化则意味着集成更多智能技术，如环境监测和智能控制，提供更加安全和便捷的户外住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6076108ed42d0" w:history="1">
        <w:r>
          <w:rPr>
            <w:rStyle w:val="Hyperlink"/>
          </w:rPr>
          <w:t>2025-2031年中国帐篷市场深度调研与发展趋势预测</w:t>
        </w:r>
      </w:hyperlink>
      <w:r>
        <w:rPr>
          <w:rFonts w:hint="eastAsia"/>
        </w:rPr>
        <w:t>》基于国家统计局及相关协会的权威数据，系统研究了帐篷行业的市场需求、市场规模及产业链现状，分析了帐篷价格波动、细分市场动态及重点企业的经营表现，科学预测了帐篷市场前景与发展趋势，揭示了潜在需求与投资机会，同时指出了帐篷行业可能面临的风险。通过对帐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帐篷行业发展概述</w:t>
      </w:r>
      <w:r>
        <w:rPr>
          <w:rFonts w:hint="eastAsia"/>
        </w:rPr>
        <w:br/>
      </w:r>
      <w:r>
        <w:rPr>
          <w:rFonts w:hint="eastAsia"/>
        </w:rPr>
        <w:t>　　第一节 帐篷的概念</w:t>
      </w:r>
      <w:r>
        <w:rPr>
          <w:rFonts w:hint="eastAsia"/>
        </w:rPr>
        <w:br/>
      </w:r>
      <w:r>
        <w:rPr>
          <w:rFonts w:hint="eastAsia"/>
        </w:rPr>
        <w:t>　　　　一、帐篷的界定</w:t>
      </w:r>
      <w:r>
        <w:rPr>
          <w:rFonts w:hint="eastAsia"/>
        </w:rPr>
        <w:br/>
      </w:r>
      <w:r>
        <w:rPr>
          <w:rFonts w:hint="eastAsia"/>
        </w:rPr>
        <w:t>　　　　二、帐篷的特点</w:t>
      </w:r>
      <w:r>
        <w:rPr>
          <w:rFonts w:hint="eastAsia"/>
        </w:rPr>
        <w:br/>
      </w:r>
      <w:r>
        <w:rPr>
          <w:rFonts w:hint="eastAsia"/>
        </w:rPr>
        <w:t>　　第二节 帐篷行业发展成熟度</w:t>
      </w:r>
      <w:r>
        <w:rPr>
          <w:rFonts w:hint="eastAsia"/>
        </w:rPr>
        <w:br/>
      </w:r>
      <w:r>
        <w:rPr>
          <w:rFonts w:hint="eastAsia"/>
        </w:rPr>
        <w:t>　　　　一、帐篷行业发展周期分析</w:t>
      </w:r>
      <w:r>
        <w:rPr>
          <w:rFonts w:hint="eastAsia"/>
        </w:rPr>
        <w:br/>
      </w:r>
      <w:r>
        <w:rPr>
          <w:rFonts w:hint="eastAsia"/>
        </w:rPr>
        <w:t>　　　　二、帐篷行业中外市场成熟度对比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帐篷行业产业链分析</w:t>
      </w:r>
      <w:r>
        <w:rPr>
          <w:rFonts w:hint="eastAsia"/>
        </w:rPr>
        <w:br/>
      </w:r>
      <w:r>
        <w:rPr>
          <w:rFonts w:hint="eastAsia"/>
        </w:rPr>
        <w:t>　　　　一、帐篷行业上游原料供应市场分析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二、帐篷行业下游产品需求市场状况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2020-2025年中国帐篷行业运行环境分析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2020-2025年中国帐篷行业发展政策环境分析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二、帐篷行业政策分析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2020-2025年中国帐篷行业发展社会环境分析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2024-2025年中国帐篷行业市场发展分析</w:t>
      </w:r>
      <w:r>
        <w:rPr>
          <w:rFonts w:hint="eastAsia"/>
        </w:rPr>
        <w:br/>
      </w:r>
      <w:r>
        <w:rPr>
          <w:rFonts w:hint="eastAsia"/>
        </w:rPr>
        <w:t>　　第一节 帐篷行业市场发展现状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帐篷行业技术发展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中国帐篷行业消费市场分析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帐篷行业产销数据统计分析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2025-2031年帐篷行业市场发展趋势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2020-2025年中国帐篷行业主要指标监测分析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2020-2025年中国帐篷产业工业总产值分析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2020-2025年中国帐篷产业主营业务收入分析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2020-2025年中国帐篷产业产品成本费用分析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2020-2025年中国帐篷产业利润总额分析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2020-2025年中国帐篷产业资产负债分析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2020-2025年中国帐篷行业财务指标分析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华北地区帐篷行业分析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东北地区帐篷行业分析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华东地区帐篷行业分析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华南地区帐篷行业分析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华中地区帐篷行业分析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西南地区帐篷行业分析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西北地区帐篷行业分析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公司对帐篷行业竞争格局分析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一、2020-2025年国内外帐篷竞争分析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二、2020-2025年我国帐篷市场竞争分析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三、2025-2031年国内主要帐篷企业动向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帐篷企业竞争策略分析</w:t>
      </w:r>
      <w:r>
        <w:rPr>
          <w:rFonts w:hint="eastAsia"/>
        </w:rPr>
        <w:br/>
      </w:r>
      <w:r>
        <w:rPr>
          <w:rFonts w:hint="eastAsia"/>
        </w:rPr>
        <w:t>　　第一节 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二、2025年帐篷主要潜力品种分析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三、现有帐篷产品竞争策略分析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四、潜力帐篷品种竞争策略选择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帐篷企业竞争策略分析</w:t>
      </w:r>
      <w:r>
        <w:rPr>
          <w:rFonts w:hint="eastAsia"/>
        </w:rPr>
        <w:br/>
      </w:r>
      <w:r>
        <w:rPr>
          <w:rFonts w:hint="eastAsia"/>
        </w:rPr>
        <w:t>　　第三节 帐篷行业产品定位及市场推广策略分析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一、帐篷行业产品市场定位</w:t>
      </w:r>
      <w:r>
        <w:rPr>
          <w:rFonts w:hint="eastAsia"/>
        </w:rPr>
        <w:br/>
      </w:r>
      <w:r>
        <w:rPr>
          <w:rFonts w:hint="eastAsia"/>
        </w:rPr>
        <w:t>　　　　二、帐篷行业广告推广策略</w:t>
      </w:r>
      <w:r>
        <w:rPr>
          <w:rFonts w:hint="eastAsia"/>
        </w:rPr>
        <w:br/>
      </w:r>
      <w:r>
        <w:rPr>
          <w:rFonts w:hint="eastAsia"/>
        </w:rPr>
        <w:t>　　　　三、帐篷行业产品促销策略</w:t>
      </w:r>
      <w:r>
        <w:rPr>
          <w:rFonts w:hint="eastAsia"/>
        </w:rPr>
        <w:br/>
      </w:r>
      <w:r>
        <w:rPr>
          <w:rFonts w:hint="eastAsia"/>
        </w:rPr>
        <w:t>　　　　四、帐篷行业招商加盟策略</w:t>
      </w:r>
      <w:r>
        <w:rPr>
          <w:rFonts w:hint="eastAsia"/>
        </w:rPr>
        <w:br/>
      </w:r>
      <w:r>
        <w:rPr>
          <w:rFonts w:hint="eastAsia"/>
        </w:rPr>
        <w:t>　　　　五、帐篷行业网络推广策略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帐篷企业竞争分析</w:t>
      </w:r>
      <w:r>
        <w:rPr>
          <w:rFonts w:hint="eastAsia"/>
        </w:rPr>
        <w:br/>
      </w:r>
      <w:r>
        <w:rPr>
          <w:rFonts w:hint="eastAsia"/>
        </w:rPr>
        <w:t>　　第一节 牧高笛户外用品股份有限公司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骆驼（中国）户外用品有限公司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深圳市棕榈滩露营用品有限公司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洛尔斯（深圳）户外用品贸易有限公司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厦门悠度休闲用品股份有限公司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北京康尔健野旅游用品有限公司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未来帐篷行业发展预测分析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未来帐篷行业需求与消费预测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一、2025-2031年帐篷产品消费预测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二、2025-2031年帐篷市场规模预测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三、2025-2031年帐篷行业总产值预测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四、2025-2031年帐篷行业销售收入预测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五、2025-2031年帐篷行业总资产预测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2025-2031年中国帐篷行业供需预测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一、2025-2031年中国帐篷供给预测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二、2025-2031年中国帐篷产量预测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三、2025-2031年中国帐篷需求预测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四、2025-2031年中国帐篷供需平衡预测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一、帐篷投资项目分析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二、可以投资的帐篷模式</w:t>
      </w:r>
      <w:r>
        <w:rPr>
          <w:rFonts w:hint="eastAsia"/>
        </w:rPr>
        <w:br/>
      </w:r>
      <w:r>
        <w:rPr>
          <w:rFonts w:hint="eastAsia"/>
        </w:rPr>
        <w:t>　　　　三、2025年帐篷投资机会</w:t>
      </w:r>
      <w:r>
        <w:rPr>
          <w:rFonts w:hint="eastAsia"/>
        </w:rPr>
        <w:br/>
      </w:r>
      <w:r>
        <w:rPr>
          <w:rFonts w:hint="eastAsia"/>
        </w:rPr>
        <w:t>　　　　四、2025年帐篷投资新方向</w:t>
      </w:r>
      <w:r>
        <w:rPr>
          <w:rFonts w:hint="eastAsia"/>
        </w:rPr>
        <w:br/>
      </w:r>
      <w:r>
        <w:rPr>
          <w:rFonts w:hint="eastAsia"/>
        </w:rPr>
        <w:t>　　　　五、2025-2031年帐篷行业投资的建议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一、2025-2031年影响帐篷行业运行的有利因素分析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二、2025-2031年影响帐篷行业运行的稳定因素分析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三、2025-2031年影响帐篷行业运行的不利因素分析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四、2025-2031年我国帐篷行业发展面临的挑战分析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五、2025-2031年我国帐篷行业发展面临的机遇分析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帐篷行业投资风险及控制策略分析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四、2025-2031年帐篷行业技术风险及控制策略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帐篷行业投资战略研究</w:t>
      </w:r>
      <w:r>
        <w:rPr>
          <w:rFonts w:hint="eastAsia"/>
        </w:rPr>
        <w:br/>
      </w:r>
      <w:r>
        <w:rPr>
          <w:rFonts w:hint="eastAsia"/>
        </w:rPr>
        <w:t>　　第一节 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四、我国帐篷企业的品牌战略</w:t>
      </w:r>
      <w:r>
        <w:rPr>
          <w:rFonts w:hint="eastAsia"/>
        </w:rPr>
        <w:br/>
      </w:r>
      <w:r>
        <w:rPr>
          <w:rFonts w:hint="eastAsia"/>
        </w:rPr>
        <w:t>　　　　五、帐篷品牌战略管理的策略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中智^林^－帐篷行业投资战略研究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帐篷行业生命周期图</w:t>
      </w:r>
      <w:r>
        <w:rPr>
          <w:rFonts w:hint="eastAsia"/>
        </w:rPr>
        <w:br/>
      </w:r>
      <w:r>
        <w:rPr>
          <w:rFonts w:hint="eastAsia"/>
        </w:rPr>
        <w:t>　　图表 帐篷产品国内、国际市场成熟度对比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帐篷产品行业主要竞争因素分析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2020-2025年帐篷产品消费量变化图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2024-2025年帐篷企业品牌集中度分析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2020-2025年帐篷产品产能分析</w:t>
      </w:r>
      <w:r>
        <w:rPr>
          <w:rFonts w:hint="eastAsia"/>
        </w:rPr>
        <w:br/>
      </w:r>
      <w:r>
        <w:rPr>
          <w:rFonts w:hint="eastAsia"/>
        </w:rPr>
        <w:t>　　图表 2024-2025年中国帐篷产业工业总产值分析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2024-2025年帐篷不同规模企业工业总产值分析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2024-2025年帐篷不同所有制企业工业总产值比较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2020-2025年中国帐篷产业主营业务收入分析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2024-2025年帐篷不同规模企业主营业务收入分析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2024-2025年帐篷不同所有制企业主营业务收入比较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2020-2025年中国帐篷产业销售成本分析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2024-2025年帐篷不同规模企业销售成本比较分析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2024-2025年帐篷不同所有制企业销售成本比较分析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2020-2025年中国帐篷产业利润总额分析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2024-2025年帐篷不同规模企业利润总额比较分析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2024-2025年帐篷不同所有制企业利润总额比较分析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2020-2025年中国帐篷产业资产负债分析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2024-2025年帐篷不同规模企业资产比较分析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2024-2025年帐篷不同规模企业负债比较分析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2024-2025年帐篷不同所有制企业资产比较分析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2024-2025年帐篷不同所有制企业负债比较分析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2024-2025年我国帐篷行业销售利润率</w:t>
      </w:r>
      <w:r>
        <w:rPr>
          <w:rFonts w:hint="eastAsia"/>
        </w:rPr>
        <w:br/>
      </w:r>
      <w:r>
        <w:rPr>
          <w:rFonts w:hint="eastAsia"/>
        </w:rPr>
        <w:t>　　图表 2025年我国帐篷行业偿债能力情况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2025年我国帐篷行业营运能力情况</w:t>
      </w:r>
      <w:r>
        <w:rPr>
          <w:rFonts w:hint="eastAsia"/>
        </w:rPr>
        <w:br/>
      </w:r>
      <w:r>
        <w:rPr>
          <w:rFonts w:hint="eastAsia"/>
        </w:rPr>
        <w:t>　　图表 2024-2025年我国帐篷行业资产增长率</w:t>
      </w:r>
      <w:r>
        <w:rPr>
          <w:rFonts w:hint="eastAsia"/>
        </w:rPr>
        <w:br/>
      </w:r>
      <w:r>
        <w:rPr>
          <w:rFonts w:hint="eastAsia"/>
        </w:rPr>
        <w:t>　　图表 2024-2025年我国帐篷行业利润增长率</w:t>
      </w:r>
      <w:r>
        <w:rPr>
          <w:rFonts w:hint="eastAsia"/>
        </w:rPr>
        <w:br/>
      </w:r>
      <w:r>
        <w:rPr>
          <w:rFonts w:hint="eastAsia"/>
        </w:rPr>
        <w:t>　　图表 帐篷行业"波特五力"分析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2025-2031年帐篷产品消费预测</w:t>
      </w:r>
      <w:r>
        <w:rPr>
          <w:rFonts w:hint="eastAsia"/>
        </w:rPr>
        <w:br/>
      </w:r>
      <w:r>
        <w:rPr>
          <w:rFonts w:hint="eastAsia"/>
        </w:rPr>
        <w:t>　　图表 2025-2031年帐篷市场规模预测</w:t>
      </w:r>
      <w:r>
        <w:rPr>
          <w:rFonts w:hint="eastAsia"/>
        </w:rPr>
        <w:br/>
      </w:r>
      <w:r>
        <w:rPr>
          <w:rFonts w:hint="eastAsia"/>
        </w:rPr>
        <w:t>　　图表 2025-2031年帐篷行业总产值预测</w:t>
      </w:r>
      <w:r>
        <w:rPr>
          <w:rFonts w:hint="eastAsia"/>
        </w:rPr>
        <w:br/>
      </w:r>
      <w:r>
        <w:rPr>
          <w:rFonts w:hint="eastAsia"/>
        </w:rPr>
        <w:t>　　图表 2025-2031年帐篷行业销售收入预测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2025-2031年帐篷行业总资产预测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2025-2031年中国帐篷供给量预测</w:t>
      </w:r>
      <w:r>
        <w:rPr>
          <w:rFonts w:hint="eastAsia"/>
        </w:rPr>
        <w:br/>
      </w:r>
      <w:r>
        <w:rPr>
          <w:rFonts w:hint="eastAsia"/>
        </w:rPr>
        <w:t>　　图表 2025-2031年中国帐篷产量预测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2025-2031年中国帐篷供需平衡预测</w:t>
      </w:r>
      <w:r>
        <w:rPr>
          <w:rFonts w:hint="eastAsia"/>
        </w:rPr>
        <w:br/>
      </w:r>
      <w:r>
        <w:rPr>
          <w:rFonts w:hint="eastAsia"/>
        </w:rPr>
        <w:t>　　图表 帐篷行业新进入者应注意的障碍分析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2025-2031年影响帐篷行业运行的有利因素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2025-2031年影响帐篷行业运行的稳定因素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2025-2031年影响帐篷行业运行的不利因素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2025-2031年我国帐篷行业发展面临的挑战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2025-2031年我国帐篷行业发展面临机遇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2025-2031年帐篷行业经营风险及控制策略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2025-2031年帐篷行业同业竞争风险及控制策略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6076108ed42d0" w:history="1">
        <w:r>
          <w:rPr>
            <w:rStyle w:val="Hyperlink"/>
          </w:rPr>
          <w:t>2025-2031年中国帐篷市场深度调研与发展趋势预测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6076108ed42d0" w:history="1">
        <w:r>
          <w:rPr>
            <w:rStyle w:val="Hyperlink"/>
          </w:rPr>
          <w:t>https://www.20087.com/7/12/ZhangPengXianZhuangYuFaZhanQuShi.html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738e1ec0f473d" w:history="1">
      <w:r>
        <w:rPr>
          <w:rStyle w:val="Hyperlink"/>
        </w:rPr>
        <w:t>2025-2031年中国帐篷市场深度调研与发展趋势预测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angPengXianZhuangYuFaZhanQuShi.html" TargetMode="External" Id="Rd4d6076108ed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angPengXianZhuangYuFaZhanQuShi.html" TargetMode="External" Id="R2b7738e1ec0f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2025-06-12T02:20:00Z</dcterms:created>
  <dcterms:modified xsi:type="dcterms:W3CDTF">2025-06-12T03:20:00Z</dcterms:modified>
  <dc:subject>2025-2031年中国帐篷市场深度调研与发展趋势预测</dc:subject>
  <dc:title>2025-2031年中国帐篷市场深度调研与发展趋势预测</dc:title>
  <cp:keywords>2025-2031年中国帐篷市场深度调研与发展趋势预测</cp:keywords>
  <dc:description>2025-2031年中国帐篷市场深度调研与发展趋势预测</dc:description>
</cp:coreProperties>
</file>