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714413d7423d" w:history="1">
              <w:r>
                <w:rPr>
                  <w:rStyle w:val="Hyperlink"/>
                </w:rPr>
                <w:t>中国机场酒店行业发展现状分析与市场前景预测报告（2024-2030年）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714413d7423d" w:history="1">
              <w:r>
                <w:rPr>
                  <w:rStyle w:val="Hyperlink"/>
                </w:rPr>
                <w:t>中国机场酒店行业发展现状分析与市场前景预测报告（2024-2030年）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1714413d7423d" w:history="1">
                <w:r>
                  <w:rPr>
                    <w:rStyle w:val="Hyperlink"/>
                  </w:rPr>
                  <w:t>https://www.20087.com/7/22/JiChangJiuDianShiChangDiaoYanYuQ.html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酒店作为连接旅行和住宿的便捷选择，其市场随着全球航空旅行的增长而扩大。机场酒店通常提供即时入住、会议设施、休闲娱乐以及与机场的无缝衔接服务。近年来，越来越多的机场酒店注重提升客户体验，通过豪华设施、特色餐饮和个性化服务来吸引商务和休闲旅客。</w:t>
      </w:r>
      <w:r>
        <w:rPr>
          <w:rFonts w:hint="eastAsia"/>
        </w:rPr>
        <w:br/>
      </w:r>
      <w:r>
        <w:rPr>
          <w:rFonts w:hint="eastAsia"/>
        </w:rPr>
        <w:t>　　未来，机场酒店将更加注重智能化和环保，采用自动化入住、智能客房技术以提高效率和舒适度，同时采用绿色建筑和运营标准以减少环境影响。随着长途飞行后休息需求的增长，短时住宿和小时计费服务可能成为新趋势。此外，与航空公司和机场的合作将更加紧密，共同打造一体化的旅行体验，包括行李直送、快速安检通道等增值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51714413d7423d" w:history="1">
        <w:r>
          <w:rPr>
            <w:rStyle w:val="Hyperlink"/>
          </w:rPr>
          <w:t>中国机场酒店行业发展现状分析与市场前景预测报告（2024-2030年）</w:t>
        </w:r>
      </w:hyperlink>
      <w:r>
        <w:rPr>
          <w:rFonts w:hint="eastAsia"/>
        </w:rPr>
        <w:t>基于科学的市场调研和数据分析，全面剖析了机场酒店行业现状、市场需求及市场规模。机场酒店报告探讨了机场酒店产业链结构，细分市场的特点，并分析了机场酒店市场前景及发展趋势。通过科学预测，揭示了机场酒店行业未来的增长潜力。同时，机场酒店报告还对重点企业进行了研究，评估了各大品牌在市场竞争中的地位，以及行业集中度的变化。机场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机场酒店行业发展基本情况</w:t>
      </w:r>
      <w:r>
        <w:rPr>
          <w:rFonts w:hint="eastAsia"/>
        </w:rPr>
        <w:br/>
      </w:r>
      <w:r>
        <w:rPr>
          <w:rFonts w:hint="eastAsia"/>
        </w:rPr>
        <w:t>　　第一节 机场酒店行业定义及分类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机场酒店行业特征分析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二、机场酒店行业在国民经济中的地位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三、机场酒店行业生命周期分析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2、机场酒店行业生命周期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2024年中国机场酒店行业发展环境分析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中国机场酒店行业政策环境分析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一、机场酒店行业政策法规分析</w:t>
      </w:r>
      <w:r>
        <w:rPr>
          <w:rFonts w:hint="eastAsia"/>
        </w:rPr>
        <w:br/>
      </w:r>
      <w:r>
        <w:rPr>
          <w:rFonts w:hint="eastAsia"/>
        </w:rPr>
        <w:t>　　　　二、机场酒店行业相关标准分析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中国机场酒店行业社会环境分析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2024-2030年中国机场酒店行业经济运行状况分析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2024-2030年中国机场酒店行业发展分析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一、2024年中国机场酒店行业主要经济指标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2024-2030年中国机场酒店行业规模分析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一、2024-2030年机场酒店行业企业规模分析</w:t>
      </w:r>
      <w:r>
        <w:rPr>
          <w:rFonts w:hint="eastAsia"/>
        </w:rPr>
        <w:br/>
      </w:r>
      <w:r>
        <w:rPr>
          <w:rFonts w:hint="eastAsia"/>
        </w:rPr>
        <w:t>　　　　二、2024-2030年机场酒店行业资产增长分析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三、2024-2030年机场酒店行业销售收入分析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四、2024-2030年机场酒店行业利润总额分析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2024-2030年中国机场酒店行业经营效益分析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一、2024-2030年机场酒店行业偿债能力分析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二、2024-2030年机场酒店行业盈利能力分析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三、2024-2030年机场酒店行业毛利率分析</w:t>
      </w:r>
      <w:r>
        <w:rPr>
          <w:rFonts w:hint="eastAsia"/>
        </w:rPr>
        <w:br/>
      </w:r>
      <w:r>
        <w:rPr>
          <w:rFonts w:hint="eastAsia"/>
        </w:rPr>
        <w:t>　　　　四、2024-2030年机场酒店行业运营能力分析</w:t>
      </w:r>
      <w:r>
        <w:rPr>
          <w:rFonts w:hint="eastAsia"/>
        </w:rPr>
        <w:br/>
      </w:r>
      <w:r>
        <w:rPr>
          <w:rFonts w:hint="eastAsia"/>
        </w:rPr>
        <w:t>　　第四节 2024-2030年中国机场酒店行业成本费用分析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一、2024-2030年机场酒店行业销售成本分析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二、2024-2030年机场酒店行业销售费用分析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三、2024-2030年机场酒店行业管理费用分析</w:t>
      </w:r>
      <w:r>
        <w:rPr>
          <w:rFonts w:hint="eastAsia"/>
        </w:rPr>
        <w:br/>
      </w:r>
      <w:r>
        <w:rPr>
          <w:rFonts w:hint="eastAsia"/>
        </w:rPr>
        <w:t>　　　　四、2024-2030年机场酒店行业财务费用分析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中国机场酒店行业重点区域发展分析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二、长三角机场酒店行业企业规模</w:t>
      </w:r>
      <w:r>
        <w:rPr>
          <w:rFonts w:hint="eastAsia"/>
        </w:rPr>
        <w:br/>
      </w:r>
      <w:r>
        <w:rPr>
          <w:rFonts w:hint="eastAsia"/>
        </w:rPr>
        <w:t>　　　　三、长三角机场酒店行业收入利润</w:t>
      </w:r>
      <w:r>
        <w:rPr>
          <w:rFonts w:hint="eastAsia"/>
        </w:rPr>
        <w:br/>
      </w:r>
      <w:r>
        <w:rPr>
          <w:rFonts w:hint="eastAsia"/>
        </w:rPr>
        <w:t>　　　　四、长三角机场酒店行业经营效益</w:t>
      </w:r>
      <w:r>
        <w:rPr>
          <w:rFonts w:hint="eastAsia"/>
        </w:rPr>
        <w:br/>
      </w:r>
      <w:r>
        <w:rPr>
          <w:rFonts w:hint="eastAsia"/>
        </w:rPr>
        <w:t>　　　　五、长三角机场酒店行业市场前景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二、珠三角机场酒店行业企业规模</w:t>
      </w:r>
      <w:r>
        <w:rPr>
          <w:rFonts w:hint="eastAsia"/>
        </w:rPr>
        <w:br/>
      </w:r>
      <w:r>
        <w:rPr>
          <w:rFonts w:hint="eastAsia"/>
        </w:rPr>
        <w:t>　　　　三、珠三角机场酒店行业收入利润</w:t>
      </w:r>
      <w:r>
        <w:rPr>
          <w:rFonts w:hint="eastAsia"/>
        </w:rPr>
        <w:br/>
      </w:r>
      <w:r>
        <w:rPr>
          <w:rFonts w:hint="eastAsia"/>
        </w:rPr>
        <w:t>　　　　四、珠三角机场酒店行业经营效益</w:t>
      </w:r>
      <w:r>
        <w:rPr>
          <w:rFonts w:hint="eastAsia"/>
        </w:rPr>
        <w:br/>
      </w:r>
      <w:r>
        <w:rPr>
          <w:rFonts w:hint="eastAsia"/>
        </w:rPr>
        <w:t>　　　　五、珠三角机场酒店行业市场前景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二、环渤海湾机场酒店行业企业规模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三、环渤海湾机场酒店行业收入利润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四、环渤海湾机场酒店行业经营效益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五、环渤海湾机场酒店行业市场前景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我国机场酒店行业产业链分析</w:t>
      </w:r>
      <w:r>
        <w:rPr>
          <w:rFonts w:hint="eastAsia"/>
        </w:rPr>
        <w:br/>
      </w:r>
      <w:r>
        <w:rPr>
          <w:rFonts w:hint="eastAsia"/>
        </w:rPr>
        <w:t>　　第一节 机场酒店行业产业链分析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机场酒店上游行业分析</w:t>
      </w:r>
      <w:r>
        <w:rPr>
          <w:rFonts w:hint="eastAsia"/>
        </w:rPr>
        <w:br/>
      </w:r>
      <w:r>
        <w:rPr>
          <w:rFonts w:hint="eastAsia"/>
        </w:rPr>
        <w:t>　　　　一、机场酒店成本构成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四、上游行业对机场酒店行业的影响</w:t>
      </w:r>
      <w:r>
        <w:rPr>
          <w:rFonts w:hint="eastAsia"/>
        </w:rPr>
        <w:br/>
      </w:r>
      <w:r>
        <w:rPr>
          <w:rFonts w:hint="eastAsia"/>
        </w:rPr>
        <w:t>　　第三节 机场酒店下游行业分析</w:t>
      </w:r>
      <w:r>
        <w:rPr>
          <w:rFonts w:hint="eastAsia"/>
        </w:rPr>
        <w:br/>
      </w:r>
      <w:r>
        <w:rPr>
          <w:rFonts w:hint="eastAsia"/>
        </w:rPr>
        <w:t>　　　　一、机场酒店下游行业分布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四、下游需求对机场酒店行业的影响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机场酒店市场竞争格局分析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机场酒店行业主要企业竞争力分析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机场酒店行业竞争格局分析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一、2024年机场酒店行业竞争分析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二、2024年国内外机场酒店竞争分析</w:t>
      </w:r>
      <w:r>
        <w:rPr>
          <w:rFonts w:hint="eastAsia"/>
        </w:rPr>
        <w:br/>
      </w:r>
      <w:r>
        <w:rPr>
          <w:rFonts w:hint="eastAsia"/>
        </w:rPr>
        <w:t>　　　　三、2024年中国机场酒店市场竞争分析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四、2024年中国机场酒店市场集中度分析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中国机场酒店行业企业经营情况分析</w:t>
      </w:r>
      <w:r>
        <w:rPr>
          <w:rFonts w:hint="eastAsia"/>
        </w:rPr>
        <w:br/>
      </w:r>
      <w:r>
        <w:rPr>
          <w:rFonts w:hint="eastAsia"/>
        </w:rPr>
        <w:t>　　第一节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港中旅酒店有限公司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雅高酒店集团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凯悦酒店集团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华住酒店集团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2024-2030年中国机场酒店行业投资前景预测分析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2024-2030年中国机场酒店行业投资前景分析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一、机场酒店行业市场前景预测</w:t>
      </w:r>
      <w:r>
        <w:rPr>
          <w:rFonts w:hint="eastAsia"/>
        </w:rPr>
        <w:br/>
      </w:r>
      <w:r>
        <w:rPr>
          <w:rFonts w:hint="eastAsia"/>
        </w:rPr>
        <w:t>　　　　二、机场酒店行业销售收入预测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三、机场酒店行业投资机会分析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2024-2030年中国机场酒店行业投资风险分析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2024-2030年中国机场酒店行业投资策略及建议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机场酒店企业投资战略与客户策略分析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机场酒店企业发展战略规划背景意义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机场酒店企业战略规划制定依据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机场酒店企业战略规划策略分析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机场酒店企业重点客户战略实施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机场酒店行业研究结论</w:t>
      </w:r>
      <w:r>
        <w:rPr>
          <w:rFonts w:hint="eastAsia"/>
        </w:rPr>
        <w:br/>
      </w:r>
      <w:r>
        <w:rPr>
          <w:rFonts w:hint="eastAsia"/>
        </w:rPr>
        <w:t>　　第二节 机场酒店行业投资价值评估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中.智.林.：机场酒店行业投资建议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2024年中国机场酒店行业经济财务指标统计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2024-2030年中国机场酒店行业利润增长趋势图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2024-2030年中国机场酒店行业销售收入预测趋势图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714413d7423d" w:history="1">
        <w:r>
          <w:rPr>
            <w:rStyle w:val="Hyperlink"/>
          </w:rPr>
          <w:t>中国机场酒店行业发展现状分析与市场前景预测报告（2024-2030年）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1714413d7423d" w:history="1">
        <w:r>
          <w:rPr>
            <w:rStyle w:val="Hyperlink"/>
          </w:rPr>
          <w:t>https://www.20087.com/7/22/JiChangJiuDianShiChangDiaoYanYuQ.html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5fc8966b6484a" w:history="1">
      <w:r>
        <w:rPr>
          <w:rStyle w:val="Hyperlink"/>
        </w:rPr>
        <w:t>中国机场酒店行业发展现状分析与市场前景预测报告（2024-2030年）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ChangJiuDianShiChangDiaoYanYuQ.html" TargetMode="External" Id="Rf851714413d7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ChangJiuDianShiChangDiaoYanYuQ.html" TargetMode="External" Id="R9675fc8966b6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2024-04-05T07:23:00Z</dcterms:created>
  <dcterms:modified xsi:type="dcterms:W3CDTF">2024-04-05T08:23:00Z</dcterms:modified>
  <dc:subject>中国机场酒店行业发展现状分析与市场前景预测报告（2024-2030年）</dc:subject>
  <dc:title>中国机场酒店行业发展现状分析与市场前景预测报告（2024-2030年）</dc:title>
  <cp:keywords>中国机场酒店行业发展现状分析与市场前景预测报告（2024-2030年）</cp:keywords>
  <dc:description>中国机场酒店行业发展现状分析与市场前景预测报告（2024-2030年）</dc:description>
</cp:coreProperties>
</file>