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d786c2d184ef4" w:history="1">
              <w:r>
                <w:rPr>
                  <w:rStyle w:val="Hyperlink"/>
                </w:rPr>
                <w:t>2026-2032年中国老年旅游市场现状与趋势分析报告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d786c2d184ef4" w:history="1">
              <w:r>
                <w:rPr>
                  <w:rStyle w:val="Hyperlink"/>
                </w:rPr>
                <w:t>2026-2032年中国老年旅游市场现状与趋势分析报告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d786c2d184ef4" w:history="1">
                <w:r>
                  <w:rPr>
                    <w:rStyle w:val="Hyperlink"/>
                  </w:rPr>
                  <w:t>https://www.20087.com/5/76/LaoNianLvYouDeQianJingQuShi.html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旅游市场近年来迅速增长，随着人口老龄化的加剧，越来越多的老年人寻求丰富多样的旅游体验。当前市场提供的服务趋于多元化，包括休闲养生、文化体验、亲子同游等多种旅游产品，且特别注重旅行的安全性、舒适性和便捷性。旅行社和在线旅游平台纷纷推出定制化老年旅游套餐，以满足老年人特殊需求。</w:t>
      </w:r>
      <w:r>
        <w:rPr>
          <w:rFonts w:hint="eastAsia"/>
        </w:rPr>
        <w:br/>
      </w:r>
      <w:r>
        <w:rPr>
          <w:rFonts w:hint="eastAsia"/>
        </w:rPr>
        <w:t>　　未来，老年旅游市场将更加强调健康养生和情感交流。市场调研网指出，随着健康意识的提升，融合健康管理、康复疗养的旅游项目将更受欢迎。同时，科技的应用，如智能穿戴设备、移动医疗APP，将为老年旅游提供安全保障和便捷服务。此外，随着“银发经济”的深化，跨代旅游产品设计将成为趋势，鼓励家庭成员共同参与，增进家庭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bd786c2d184ef4" w:history="1">
        <w:r>
          <w:rPr>
            <w:rStyle w:val="Hyperlink"/>
          </w:rPr>
          <w:t>2026-2032年中国老年旅游市场现状与趋势分析报告</w:t>
        </w:r>
      </w:hyperlink>
      <w:r>
        <w:rPr>
          <w:rFonts w:hint="eastAsia"/>
        </w:rPr>
        <w:t>》，2025年老年旅游行业市场规模达 亿元，预计2032年市场规模将达 亿元，期间年均复合增长率（CAGR）达 %。报告系统分析了老年旅游行业的市场规模、供需动态及竞争格局，重点评估了主要老年旅游企业的经营表现，并对老年旅游行业未来发展趋势进行了科学预测。报告结合老年旅游技术现状与SWOT分析，揭示了市场机遇与潜在风险。市场调研网发布的《</w:t>
      </w:r>
      <w:hyperlink r:id="R8dbd786c2d184ef4" w:history="1">
        <w:r>
          <w:rPr>
            <w:rStyle w:val="Hyperlink"/>
          </w:rPr>
          <w:t>2026-2032年中国老年旅游市场现状与趋势分析报告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老年旅游产业概述</w:t>
      </w:r>
      <w:r>
        <w:rPr>
          <w:rFonts w:hint="eastAsia"/>
        </w:rPr>
        <w:br/>
      </w:r>
      <w:r>
        <w:rPr>
          <w:rFonts w:hint="eastAsia"/>
        </w:rPr>
        <w:t>　　第一节 老年旅游定义</w:t>
      </w:r>
      <w:r>
        <w:rPr>
          <w:rFonts w:hint="eastAsia"/>
        </w:rPr>
        <w:br/>
      </w:r>
      <w:r>
        <w:rPr>
          <w:rFonts w:hint="eastAsia"/>
        </w:rPr>
        <w:t>　　第二节 老年旅游行业特点</w:t>
      </w:r>
      <w:r>
        <w:rPr>
          <w:rFonts w:hint="eastAsia"/>
        </w:rPr>
        <w:br/>
      </w:r>
      <w:r>
        <w:rPr>
          <w:rFonts w:hint="eastAsia"/>
        </w:rPr>
        <w:t>　　第三节 老年旅游发展历程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2025-2026年中国老年旅游行业发展环境分析</w:t>
      </w:r>
      <w:r>
        <w:rPr>
          <w:rFonts w:hint="eastAsia"/>
        </w:rPr>
        <w:br/>
      </w:r>
      <w:r>
        <w:rPr>
          <w:rFonts w:hint="eastAsia"/>
        </w:rPr>
        <w:t>　　第一节 老年旅游行业经济环境分析</w:t>
      </w:r>
      <w:r>
        <w:rPr>
          <w:rFonts w:hint="eastAsia"/>
        </w:rPr>
        <w:br/>
      </w:r>
      <w:r>
        <w:rPr>
          <w:rFonts w:hint="eastAsia"/>
        </w:rPr>
        <w:t>　　第二节 老年旅游行业政策环境分析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一、老年旅游行业政策影响分析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二、相关老年旅游行业标准分析</w:t>
      </w:r>
      <w:r>
        <w:rPr>
          <w:rFonts w:hint="eastAsia"/>
        </w:rPr>
        <w:br/>
      </w:r>
      <w:r>
        <w:rPr>
          <w:rFonts w:hint="eastAsia"/>
        </w:rPr>
        <w:t>　　第三节 老年旅游行业社会环境分析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2025-2026年老年旅游行业技术发展现状及趋势分析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全球老年旅游市场发展现状分析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国外主要国家、地区老年旅游市场现状</w:t>
      </w:r>
      <w:r>
        <w:rPr>
          <w:rFonts w:hint="eastAsia"/>
        </w:rPr>
        <w:br/>
      </w:r>
      <w:r>
        <w:rPr>
          <w:rFonts w:hint="eastAsia"/>
        </w:rPr>
        <w:t>　　第三节 全球老年旅游行业发展趋势预测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2020-2025年中国老年旅游行业规模情况</w:t>
      </w:r>
      <w:r>
        <w:rPr>
          <w:rFonts w:hint="eastAsia"/>
        </w:rPr>
        <w:br/>
      </w:r>
      <w:r>
        <w:rPr>
          <w:rFonts w:hint="eastAsia"/>
        </w:rPr>
        <w:t>　　　　一、老年旅游行业市场规模状况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二、老年旅游行业单位规模状况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三、老年旅游行业人员规模状况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2020-2025年中国老年旅游行业财务能力分析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2025-2026年中国老年旅游行业热点动态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2026年中国老年旅游行业面临的挑战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**地区老年旅游发展现状及趋势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**地区老年旅游发展现状及趋势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**地区老年旅游发展现状及趋势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**地区老年旅游发展现状及趋势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国内老年旅游行业价格回顾</w:t>
      </w:r>
      <w:r>
        <w:rPr>
          <w:rFonts w:hint="eastAsia"/>
        </w:rPr>
        <w:br/>
      </w:r>
      <w:r>
        <w:rPr>
          <w:rFonts w:hint="eastAsia"/>
        </w:rPr>
        <w:t>　　第二节 国内老年旅游行业价格走势预测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中国老年旅游行业客户调研</w:t>
      </w:r>
      <w:r>
        <w:rPr>
          <w:rFonts w:hint="eastAsia"/>
        </w:rPr>
        <w:br/>
      </w:r>
      <w:r>
        <w:rPr>
          <w:rFonts w:hint="eastAsia"/>
        </w:rPr>
        <w:t>　　　　一、老年旅游行业客户偏好调查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三、老年旅游品牌忠诚度调查</w:t>
      </w:r>
      <w:r>
        <w:rPr>
          <w:rFonts w:hint="eastAsia"/>
        </w:rPr>
        <w:br/>
      </w:r>
      <w:r>
        <w:rPr>
          <w:rFonts w:hint="eastAsia"/>
        </w:rPr>
        <w:t>　　　　四、老年旅游行业客户消费理念调研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中国老年旅游行业竞争格局分析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2025-2026年老年旅游行业集中度分析</w:t>
      </w:r>
      <w:r>
        <w:rPr>
          <w:rFonts w:hint="eastAsia"/>
        </w:rPr>
        <w:br/>
      </w:r>
      <w:r>
        <w:rPr>
          <w:rFonts w:hint="eastAsia"/>
        </w:rPr>
        <w:t>　　　　一、老年旅游市场集中度分析</w:t>
      </w:r>
      <w:r>
        <w:rPr>
          <w:rFonts w:hint="eastAsia"/>
        </w:rPr>
        <w:br/>
      </w:r>
      <w:r>
        <w:rPr>
          <w:rFonts w:hint="eastAsia"/>
        </w:rPr>
        <w:t>　　　　二、老年旅游企业集中度分析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2026年老年旅游行业竞争格局分析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三、我国老年旅游市场竞争趋势</w:t>
      </w:r>
      <w:r>
        <w:rPr>
          <w:rFonts w:hint="eastAsia"/>
        </w:rPr>
        <w:br/>
      </w:r>
      <w:r>
        <w:rPr>
          <w:rFonts w:hint="eastAsia"/>
        </w:rPr>
        <w:t>　　第三节 老年旅游行业兼并与重组整合分析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一、老年旅游行业兼并与重组整合动态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二、老年旅游行业兼并与重组整合发展趋势预测分析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老年旅游行业SWOT模型分析</w:t>
      </w:r>
      <w:r>
        <w:rPr>
          <w:rFonts w:hint="eastAsia"/>
        </w:rPr>
        <w:br/>
      </w:r>
      <w:r>
        <w:rPr>
          <w:rFonts w:hint="eastAsia"/>
        </w:rPr>
        <w:t>　　　　一、老年旅游行业优势分析</w:t>
      </w:r>
      <w:r>
        <w:rPr>
          <w:rFonts w:hint="eastAsia"/>
        </w:rPr>
        <w:br/>
      </w:r>
      <w:r>
        <w:rPr>
          <w:rFonts w:hint="eastAsia"/>
        </w:rPr>
        <w:t>　　　　二、老年旅游行业劣势分析</w:t>
      </w:r>
      <w:r>
        <w:rPr>
          <w:rFonts w:hint="eastAsia"/>
        </w:rPr>
        <w:br/>
      </w:r>
      <w:r>
        <w:rPr>
          <w:rFonts w:hint="eastAsia"/>
        </w:rPr>
        <w:t>　　　　三、老年旅游行业机会分析</w:t>
      </w:r>
      <w:r>
        <w:rPr>
          <w:rFonts w:hint="eastAsia"/>
        </w:rPr>
        <w:br/>
      </w:r>
      <w:r>
        <w:rPr>
          <w:rFonts w:hint="eastAsia"/>
        </w:rPr>
        <w:t>　　　　四、老年旅游行业风险分析</w:t>
      </w:r>
      <w:r>
        <w:rPr>
          <w:rFonts w:hint="eastAsia"/>
        </w:rPr>
        <w:br/>
      </w:r>
      <w:r>
        <w:rPr>
          <w:rFonts w:hint="eastAsia"/>
        </w:rPr>
        <w:t>　　第二节 老年旅游行业投资风险及控制策略分析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2026-2032年中国老年旅游市场预测及发展建议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2026-2032年中国老年旅游市场预测分析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一、中国老年旅游市场前景分析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二、中国老年旅游发展趋势预测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2026-2032年中国老年旅游企业发展策略建议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一、老年旅游企业融资策略</w:t>
      </w:r>
      <w:r>
        <w:rPr>
          <w:rFonts w:hint="eastAsia"/>
        </w:rPr>
        <w:br/>
      </w:r>
      <w:r>
        <w:rPr>
          <w:rFonts w:hint="eastAsia"/>
        </w:rPr>
        <w:t>　　　　二、老年旅游企业人才策略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2026-2032年中国老年旅游企业营销策略建议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一、老年旅游企业定位策略</w:t>
      </w:r>
      <w:r>
        <w:rPr>
          <w:rFonts w:hint="eastAsia"/>
        </w:rPr>
        <w:br/>
      </w:r>
      <w:r>
        <w:rPr>
          <w:rFonts w:hint="eastAsia"/>
        </w:rPr>
        <w:t>　　　　二、老年旅游企业价格策略</w:t>
      </w:r>
      <w:r>
        <w:rPr>
          <w:rFonts w:hint="eastAsia"/>
        </w:rPr>
        <w:br/>
      </w:r>
      <w:r>
        <w:rPr>
          <w:rFonts w:hint="eastAsia"/>
        </w:rPr>
        <w:t>　　　　三、老年旅游企业促销策略</w:t>
      </w:r>
      <w:r>
        <w:rPr>
          <w:rFonts w:hint="eastAsia"/>
        </w:rPr>
        <w:br/>
      </w:r>
      <w:r>
        <w:rPr>
          <w:rFonts w:hint="eastAsia"/>
        </w:rPr>
        <w:t>　　第四节 [中.智林]老年旅游行业研究结论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老年旅游行业历程</w:t>
      </w:r>
      <w:r>
        <w:rPr>
          <w:rFonts w:hint="eastAsia"/>
        </w:rPr>
        <w:br/>
      </w:r>
      <w:r>
        <w:rPr>
          <w:rFonts w:hint="eastAsia"/>
        </w:rPr>
        <w:t>　　图表 老年旅游行业生命周期</w:t>
      </w:r>
      <w:r>
        <w:rPr>
          <w:rFonts w:hint="eastAsia"/>
        </w:rPr>
        <w:br/>
      </w:r>
      <w:r>
        <w:rPr>
          <w:rFonts w:hint="eastAsia"/>
        </w:rPr>
        <w:t>　　图表 老年旅游行业产业链分析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2026-2032年中国老年旅游行业市场规模预测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2026-2032年中国老年旅游市场前景分析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2026-2032年中国老年旅游行业发展趋势预测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d786c2d184ef4" w:history="1">
        <w:r>
          <w:rPr>
            <w:rStyle w:val="Hyperlink"/>
          </w:rPr>
          <w:t>2026-2032年中国老年旅游市场现状与趋势分析报告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d786c2d184ef4" w:history="1">
        <w:r>
          <w:rPr>
            <w:rStyle w:val="Hyperlink"/>
          </w:rPr>
          <w:t>https://www.20087.com/5/76/LaoNianLvYouDeQianJingQuShi.html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夕阳红老年旅游团官网、老年旅游专列价格表、70岁以上老人旅游、老年旅游专列现在有几趟、明年取消70年以上老年卡吗、老年旅游团国内线路、老年旅游团在哪找、老年旅游团靠什么赚钱、70岁老年人旅游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1ee03ca064c03" w:history="1">
      <w:r>
        <w:rPr>
          <w:rStyle w:val="Hyperlink"/>
        </w:rPr>
        <w:t>2026-2032年中国老年旅游市场现状与趋势分析报告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aoNianLvYouDeQianJingQuShi.html" TargetMode="External" Id="R8dbd786c2d18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aoNianLvYouDeQianJingQuShi.html" TargetMode="External" Id="R3b11ee03ca06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2025-10-19T03:35:00Z</dcterms:created>
  <dcterms:modified xsi:type="dcterms:W3CDTF">2025-10-19T04:35:00Z</dcterms:modified>
  <dc:subject>2026-2032年中国老年旅游市场现状与趋势分析报告</dc:subject>
  <dc:title>2026-2032年中国老年旅游市场现状与趋势分析报告</dc:title>
  <cp:keywords>2026-2032年中国老年旅游市场现状与趋势分析报告</cp:keywords>
  <dc:description>2026-2032年中国老年旅游市场现状与趋势分析报告</dc:description>
</cp:coreProperties>
</file>