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94d4fd167431d" w:history="1">
              <w:r>
                <w:rPr>
                  <w:rStyle w:val="Hyperlink"/>
                </w:rPr>
                <w:t>2025-2031年中国儿童游乐园行业发展调研与前景趋势报告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94d4fd167431d" w:history="1">
              <w:r>
                <w:rPr>
                  <w:rStyle w:val="Hyperlink"/>
                </w:rPr>
                <w:t>2025-2031年中国儿童游乐园行业发展调研与前景趋势报告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94d4fd167431d" w:history="1">
                <w:r>
                  <w:rPr>
                    <w:rStyle w:val="Hyperlink"/>
                  </w:rPr>
                  <w:t>https://www.20087.com/1/63/ErTongYouLeYuanDeQianJingQuShi.html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游乐园行业在近年来经历了快速增长，尤其是在城市化进程加速的背景下，家长越来越重视孩子的休闲娱乐和身心发展。室内儿童游乐中心、主题公园和水上乐园等形式多样，满足了不同年龄层儿童的需求。安全标准的提升和创意设计的创新成为行业发展的两大驱动力。</w:t>
      </w:r>
      <w:r>
        <w:rPr>
          <w:rFonts w:hint="eastAsia"/>
        </w:rPr>
        <w:br/>
      </w:r>
      <w:r>
        <w:rPr>
          <w:rFonts w:hint="eastAsia"/>
        </w:rPr>
        <w:t>　　儿童游乐园的未来发展将更加注重体验式教育和亲子互动。寓教于乐的游乐设施将受到欢迎，结合虚拟现实（VR）、增强现实（AR）等技术，创造沉浸式的游玩体验。同时，生态友好型游乐场将引领新趋势，采用可持续建筑材料和运营方式，传递环保理念。此外，儿童游乐设施的安全性和卫生条件将持续升级，以保障儿童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94d4fd167431d" w:history="1">
        <w:r>
          <w:rPr>
            <w:rStyle w:val="Hyperlink"/>
          </w:rPr>
          <w:t>2025-2031年中国儿童游乐园行业发展调研与前景趋势报告</w:t>
        </w:r>
      </w:hyperlink>
      <w:r>
        <w:rPr>
          <w:rFonts w:hint="eastAsia"/>
        </w:rPr>
        <w:t>》从产业链视角出发，系统分析了儿童游乐园行业的市场现状与需求动态，详细解读了儿童游乐园市场规模、价格波动及上下游影响因素。报告深入剖析了儿童游乐园细分领域的发展特点，基于权威数据对市场前景及未来趋势进行了科学预测，同时揭示了儿童游乐园重点企业的竞争格局与市场集中度变化。报告客观翔实地指出了儿童游乐园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儿童游乐园产业概述</w:t>
      </w:r>
      <w:r>
        <w:rPr>
          <w:rFonts w:hint="eastAsia"/>
        </w:rPr>
        <w:br/>
      </w:r>
      <w:r>
        <w:rPr>
          <w:rFonts w:hint="eastAsia"/>
        </w:rPr>
        <w:t>　　第一节 儿童游乐园定义</w:t>
      </w:r>
      <w:r>
        <w:rPr>
          <w:rFonts w:hint="eastAsia"/>
        </w:rPr>
        <w:br/>
      </w:r>
      <w:r>
        <w:rPr>
          <w:rFonts w:hint="eastAsia"/>
        </w:rPr>
        <w:t>　　第二节 儿童游乐园行业特点</w:t>
      </w:r>
      <w:r>
        <w:rPr>
          <w:rFonts w:hint="eastAsia"/>
        </w:rPr>
        <w:br/>
      </w:r>
      <w:r>
        <w:rPr>
          <w:rFonts w:hint="eastAsia"/>
        </w:rPr>
        <w:t>　　第三节 儿童游乐园发展历程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2024-2025年中国儿童游乐园行业发展环境分析</w:t>
      </w:r>
      <w:r>
        <w:rPr>
          <w:rFonts w:hint="eastAsia"/>
        </w:rPr>
        <w:br/>
      </w:r>
      <w:r>
        <w:rPr>
          <w:rFonts w:hint="eastAsia"/>
        </w:rPr>
        <w:t>　　第一节 儿童游乐园行业经济环境分析</w:t>
      </w:r>
      <w:r>
        <w:rPr>
          <w:rFonts w:hint="eastAsia"/>
        </w:rPr>
        <w:br/>
      </w:r>
      <w:r>
        <w:rPr>
          <w:rFonts w:hint="eastAsia"/>
        </w:rPr>
        <w:t>　　第二节 儿童游乐园行业政策环境分析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一、儿童游乐园行业政策影响分析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二、相关儿童游乐园行业标准分析</w:t>
      </w:r>
      <w:r>
        <w:rPr>
          <w:rFonts w:hint="eastAsia"/>
        </w:rPr>
        <w:br/>
      </w:r>
      <w:r>
        <w:rPr>
          <w:rFonts w:hint="eastAsia"/>
        </w:rPr>
        <w:t>　　第三节 儿童游乐园行业社会环境分析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2024-2025年儿童游乐园行业技术发展现状及趋势分析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儿童游乐园行业技术发展现状分析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国内外儿童游乐园行业技术差异与原因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儿童游乐园行业技术发展方向、趋势预测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提升儿童游乐园行业技术能力策略建议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全球儿童游乐园行业发展态势分析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全球儿童游乐园市场发展现状分析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国外主要国家、地区儿童游乐园市场现状</w:t>
      </w:r>
      <w:r>
        <w:rPr>
          <w:rFonts w:hint="eastAsia"/>
        </w:rPr>
        <w:br/>
      </w:r>
      <w:r>
        <w:rPr>
          <w:rFonts w:hint="eastAsia"/>
        </w:rPr>
        <w:t>　　第三节 全球儿童游乐园行业发展趋势预测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中国儿童游乐园行业发展调研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2019-2024年中国儿童游乐园行业规模情况</w:t>
      </w:r>
      <w:r>
        <w:rPr>
          <w:rFonts w:hint="eastAsia"/>
        </w:rPr>
        <w:br/>
      </w:r>
      <w:r>
        <w:rPr>
          <w:rFonts w:hint="eastAsia"/>
        </w:rPr>
        <w:t>　　　　一、儿童游乐园行业市场规模状况</w:t>
      </w:r>
      <w:r>
        <w:rPr>
          <w:rFonts w:hint="eastAsia"/>
        </w:rPr>
        <w:br/>
      </w:r>
      <w:r>
        <w:rPr>
          <w:rFonts w:hint="eastAsia"/>
        </w:rPr>
        <w:t>　　　　二、儿童游乐园行业单位规模状况</w:t>
      </w:r>
      <w:r>
        <w:rPr>
          <w:rFonts w:hint="eastAsia"/>
        </w:rPr>
        <w:br/>
      </w:r>
      <w:r>
        <w:rPr>
          <w:rFonts w:hint="eastAsia"/>
        </w:rPr>
        <w:t>　　　　三、儿童游乐园行业人员规模状况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2019-2024年中国儿童游乐园行业财务能力分析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一、儿童游乐园行业盈利能力分析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二、儿童游乐园行业偿债能力分析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三、儿童游乐园行业营运能力分析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四、儿童游乐园行业发展能力分析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2024-2025年中国儿童游乐园行业热点动态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2025年中国儿童游乐园行业面临的挑战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中国儿童游乐园行业重点地区市场调研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**地区儿童游乐园发展现状及趋势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**地区儿童游乐园发展现状及趋势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**地区儿童游乐园发展现状及趋势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**地区儿童游乐园发展现状及趋势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中国儿童游乐园行业价格走势及影响因素分析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国内儿童游乐园行业价格回顾</w:t>
      </w:r>
      <w:r>
        <w:rPr>
          <w:rFonts w:hint="eastAsia"/>
        </w:rPr>
        <w:br/>
      </w:r>
      <w:r>
        <w:rPr>
          <w:rFonts w:hint="eastAsia"/>
        </w:rPr>
        <w:t>　　第二节 国内儿童游乐园行业价格走势预测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国内儿童游乐园行业价格影响因素分析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中国儿童游乐园行业客户调研</w:t>
      </w:r>
      <w:r>
        <w:rPr>
          <w:rFonts w:hint="eastAsia"/>
        </w:rPr>
        <w:br/>
      </w:r>
      <w:r>
        <w:rPr>
          <w:rFonts w:hint="eastAsia"/>
        </w:rPr>
        <w:t>　　　　一、儿童游乐园行业客户偏好调查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二、客户对儿童游乐园品牌的首要认知渠道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三、儿童游乐园品牌忠诚度调查</w:t>
      </w:r>
      <w:r>
        <w:rPr>
          <w:rFonts w:hint="eastAsia"/>
        </w:rPr>
        <w:br/>
      </w:r>
      <w:r>
        <w:rPr>
          <w:rFonts w:hint="eastAsia"/>
        </w:rPr>
        <w:t>　　　　四、儿童游乐园行业客户消费理念调研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中国儿童游乐园行业重点企业发展调研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中国儿童游乐园行业竞争格局分析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2024-2025年儿童游乐园行业集中度分析</w:t>
      </w:r>
      <w:r>
        <w:rPr>
          <w:rFonts w:hint="eastAsia"/>
        </w:rPr>
        <w:br/>
      </w:r>
      <w:r>
        <w:rPr>
          <w:rFonts w:hint="eastAsia"/>
        </w:rPr>
        <w:t>　　　　一、儿童游乐园市场集中度分析</w:t>
      </w:r>
      <w:r>
        <w:rPr>
          <w:rFonts w:hint="eastAsia"/>
        </w:rPr>
        <w:br/>
      </w:r>
      <w:r>
        <w:rPr>
          <w:rFonts w:hint="eastAsia"/>
        </w:rPr>
        <w:t>　　　　二、儿童游乐园企业集中度分析</w:t>
      </w:r>
      <w:r>
        <w:rPr>
          <w:rFonts w:hint="eastAsia"/>
        </w:rPr>
        <w:br/>
      </w:r>
      <w:r>
        <w:rPr>
          <w:rFonts w:hint="eastAsia"/>
        </w:rPr>
        <w:t>　　第二节 2025年儿童游乐园行业竞争格局分析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一、儿童游乐园行业竞争策略分析</w:t>
      </w:r>
      <w:r>
        <w:rPr>
          <w:rFonts w:hint="eastAsia"/>
        </w:rPr>
        <w:br/>
      </w:r>
      <w:r>
        <w:rPr>
          <w:rFonts w:hint="eastAsia"/>
        </w:rPr>
        <w:t>　　　　二、儿童游乐园行业竞争格局展望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三、我国儿童游乐园市场竞争趋势</w:t>
      </w:r>
      <w:r>
        <w:rPr>
          <w:rFonts w:hint="eastAsia"/>
        </w:rPr>
        <w:br/>
      </w:r>
      <w:r>
        <w:rPr>
          <w:rFonts w:hint="eastAsia"/>
        </w:rPr>
        <w:t>　　第三节 儿童游乐园行业兼并与重组整合分析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一、儿童游乐园行业兼并与重组整合动态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二、儿童游乐园行业兼并与重组整合发展趋势预测分析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儿童游乐园行业投资风险及应对策略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儿童游乐园行业SWOT模型分析</w:t>
      </w:r>
      <w:r>
        <w:rPr>
          <w:rFonts w:hint="eastAsia"/>
        </w:rPr>
        <w:br/>
      </w:r>
      <w:r>
        <w:rPr>
          <w:rFonts w:hint="eastAsia"/>
        </w:rPr>
        <w:t>　　　　一、儿童游乐园行业优势分析</w:t>
      </w:r>
      <w:r>
        <w:rPr>
          <w:rFonts w:hint="eastAsia"/>
        </w:rPr>
        <w:br/>
      </w:r>
      <w:r>
        <w:rPr>
          <w:rFonts w:hint="eastAsia"/>
        </w:rPr>
        <w:t>　　　　二、儿童游乐园行业劣势分析</w:t>
      </w:r>
      <w:r>
        <w:rPr>
          <w:rFonts w:hint="eastAsia"/>
        </w:rPr>
        <w:br/>
      </w:r>
      <w:r>
        <w:rPr>
          <w:rFonts w:hint="eastAsia"/>
        </w:rPr>
        <w:t>　　　　三、儿童游乐园行业机会分析</w:t>
      </w:r>
      <w:r>
        <w:rPr>
          <w:rFonts w:hint="eastAsia"/>
        </w:rPr>
        <w:br/>
      </w:r>
      <w:r>
        <w:rPr>
          <w:rFonts w:hint="eastAsia"/>
        </w:rPr>
        <w:t>　　　　四、儿童游乐园行业风险分析</w:t>
      </w:r>
      <w:r>
        <w:rPr>
          <w:rFonts w:hint="eastAsia"/>
        </w:rPr>
        <w:br/>
      </w:r>
      <w:r>
        <w:rPr>
          <w:rFonts w:hint="eastAsia"/>
        </w:rPr>
        <w:t>　　第二节 儿童游乐园行业投资风险及控制策略分析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一、儿童游乐园市场风险及控制策略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二、儿童游乐园行业政策风险及控制策略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三、儿童游乐园行业经营风险及控制策略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四、儿童游乐园同业竞争风险及控制策略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五、儿童游乐园行业其他风险及控制策略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2025-2031年中国儿童游乐园市场预测及发展建议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2025-2031年中国儿童游乐园市场预测分析</w:t>
      </w:r>
      <w:r>
        <w:rPr>
          <w:rFonts w:hint="eastAsia"/>
        </w:rPr>
        <w:br/>
      </w:r>
      <w:r>
        <w:rPr>
          <w:rFonts w:hint="eastAsia"/>
        </w:rPr>
        <w:t>　　　　一、中国儿童游乐园市场前景分析</w:t>
      </w:r>
      <w:r>
        <w:rPr>
          <w:rFonts w:hint="eastAsia"/>
        </w:rPr>
        <w:br/>
      </w:r>
      <w:r>
        <w:rPr>
          <w:rFonts w:hint="eastAsia"/>
        </w:rPr>
        <w:t>　　　　二、中国儿童游乐园发展趋势预测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2025-2031年中国儿童游乐园企业发展策略建议</w:t>
      </w:r>
      <w:r>
        <w:rPr>
          <w:rFonts w:hint="eastAsia"/>
        </w:rPr>
        <w:br/>
      </w:r>
      <w:r>
        <w:rPr>
          <w:rFonts w:hint="eastAsia"/>
        </w:rPr>
        <w:t>　　　　一、儿童游乐园企业融资策略</w:t>
      </w:r>
      <w:r>
        <w:rPr>
          <w:rFonts w:hint="eastAsia"/>
        </w:rPr>
        <w:br/>
      </w:r>
      <w:r>
        <w:rPr>
          <w:rFonts w:hint="eastAsia"/>
        </w:rPr>
        <w:t>　　　　二、儿童游乐园企业人才策略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2025-2031年中国儿童游乐园企业营销策略建议</w:t>
      </w:r>
      <w:r>
        <w:rPr>
          <w:rFonts w:hint="eastAsia"/>
        </w:rPr>
        <w:br/>
      </w:r>
      <w:r>
        <w:rPr>
          <w:rFonts w:hint="eastAsia"/>
        </w:rPr>
        <w:t>　　　　一、儿童游乐园企业定位策略</w:t>
      </w:r>
      <w:r>
        <w:rPr>
          <w:rFonts w:hint="eastAsia"/>
        </w:rPr>
        <w:br/>
      </w:r>
      <w:r>
        <w:rPr>
          <w:rFonts w:hint="eastAsia"/>
        </w:rPr>
        <w:t>　　　　二、儿童游乐园企业价格策略</w:t>
      </w:r>
      <w:r>
        <w:rPr>
          <w:rFonts w:hint="eastAsia"/>
        </w:rPr>
        <w:br/>
      </w:r>
      <w:r>
        <w:rPr>
          <w:rFonts w:hint="eastAsia"/>
        </w:rPr>
        <w:t>　　　　三、儿童游乐园企业促销策略</w:t>
      </w:r>
      <w:r>
        <w:rPr>
          <w:rFonts w:hint="eastAsia"/>
        </w:rPr>
        <w:br/>
      </w:r>
      <w:r>
        <w:rPr>
          <w:rFonts w:hint="eastAsia"/>
        </w:rPr>
        <w:t>　　第四节 [:中:智林:]儿童游乐园行业研究结论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儿童游乐园行业历程</w:t>
      </w:r>
      <w:r>
        <w:rPr>
          <w:rFonts w:hint="eastAsia"/>
        </w:rPr>
        <w:br/>
      </w:r>
      <w:r>
        <w:rPr>
          <w:rFonts w:hint="eastAsia"/>
        </w:rPr>
        <w:t>　　图表 儿童游乐园行业生命周期</w:t>
      </w:r>
      <w:r>
        <w:rPr>
          <w:rFonts w:hint="eastAsia"/>
        </w:rPr>
        <w:br/>
      </w:r>
      <w:r>
        <w:rPr>
          <w:rFonts w:hint="eastAsia"/>
        </w:rPr>
        <w:t>　　图表 儿童游乐园行业产业链分析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2019-2024年儿童游乐园行业市场容量统计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2019-2024年中国儿童游乐园行业市场规模及增长情况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2019-2024年中国儿童游乐园行业销售收入分析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2019-2024年中国儿童游乐园行业盈利情况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2019-2024年中国儿童游乐园行业利润总额分析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2019-2024年中国儿童游乐园行业企业数量情况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2019-2024年中国儿童游乐园行业企业平均规模情况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2019-2024年中国儿童游乐园行业竞争力分析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2019-2024年中国儿童游乐园行业盈利能力分析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2019-2024年中国儿童游乐园行业运营能力分析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2019-2024年中国儿童游乐园行业偿债能力分析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2019-2024年中国儿童游乐园行业发展能力分析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2019-2024年中国儿童游乐园行业经营效益分析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**地区儿童游乐园市场规模及增长情况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**地区儿童游乐园行业市场需求情况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**地区儿童游乐园市场规模及增长情况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**地区儿童游乐园行业市场需求情况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**地区儿童游乐园市场规模及增长情况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**地区儿童游乐园行业市场需求情况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儿童游乐园重点企业（一）基本信息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儿童游乐园重点企业（一）经营情况分析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儿童游乐园重点企业（一）盈利能力情况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儿童游乐园重点企业（一）偿债能力情况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儿童游乐园重点企业（一）运营能力情况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儿童游乐园重点企业（一）成长能力情况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儿童游乐园重点企业（二）基本信息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儿童游乐园重点企业（二）经营情况分析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儿童游乐园重点企业（二）盈利能力情况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儿童游乐园重点企业（二）偿债能力情况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儿童游乐园重点企业（二）运营能力情况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儿童游乐园重点企业（二）成长能力情况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2025-2031年中国儿童游乐园行业市场容量预测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2025-2031年中国儿童游乐园行业市场规模预测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2025-2031年中国儿童游乐园市场前景分析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2025-2031年中国儿童游乐园行业发展趋势预测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94d4fd167431d" w:history="1">
        <w:r>
          <w:rPr>
            <w:rStyle w:val="Hyperlink"/>
          </w:rPr>
          <w:t>2025-2031年中国儿童游乐园行业发展调研与前景趋势报告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94d4fd167431d" w:history="1">
        <w:r>
          <w:rPr>
            <w:rStyle w:val="Hyperlink"/>
          </w:rPr>
          <w:t>https://www.20087.com/1/63/ErTongYouLeYuanDeQianJingQuShi.html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热点：儿童游乐园大概投资多少、儿童游乐园加盟、游乐场轨道小火车、儿童游乐园游乐设备厂家、春秋淹城乐园、儿童游乐园里真热闹写一段话、好玩的地方、儿童游乐园作文、带孩子必去的30个地方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980d7a63c4151" w:history="1">
      <w:r>
        <w:rPr>
          <w:rStyle w:val="Hyperlink"/>
        </w:rPr>
        <w:t>2025-2031年中国儿童游乐园行业发展调研与前景趋势报告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ErTongYouLeYuanDeQianJingQuShi.html" TargetMode="External" Id="R7d294d4fd167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ErTongYouLeYuanDeQianJingQuShi.html" TargetMode="External" Id="R933980d7a63c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2024-11-11T00:08:00Z</dcterms:created>
  <dcterms:modified xsi:type="dcterms:W3CDTF">2024-11-11T01:08:00Z</dcterms:modified>
  <dc:subject>2025-2031年中国儿童游乐园行业发展调研与前景趋势报告</dc:subject>
  <dc:title>2025-2031年中国儿童游乐园行业发展调研与前景趋势报告</dc:title>
  <cp:keywords>2025-2031年中国儿童游乐园行业发展调研与前景趋势报告</cp:keywords>
  <dc:description>2025-2031年中国儿童游乐园行业发展调研与前景趋势报告</dc:description>
</cp:coreProperties>
</file>