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604238be546ef" w:history="1">
              <w:r>
                <w:rPr>
                  <w:rStyle w:val="Hyperlink"/>
                </w:rPr>
                <w:t>2025-2031年中国主题公园规划建设行业分析与趋势预测报告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604238be546ef" w:history="1">
              <w:r>
                <w:rPr>
                  <w:rStyle w:val="Hyperlink"/>
                </w:rPr>
                <w:t>2025-2031年中国主题公园规划建设行业分析与趋势预测报告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604238be546ef" w:history="1">
                <w:r>
                  <w:rPr>
                    <w:rStyle w:val="Hyperlink"/>
                  </w:rPr>
                  <w:t>https://www.20087.com/8/73/ZhuTiGongYuanGuiHuaJianSheHangYeFaZhanQuShi.html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作为现代娱乐和旅游业的重要组成部分，近年来在全球范围内展现出强劲的增长态势。随着游客对沉浸式体验和高质量服务的追求不断提升，主题公园的规划和建设越来越注重创意、科技和可持续性。目前，主题公园不仅限于游乐设施，还包括主题酒店、餐饮、零售和表演艺术，形成了完整的度假区模式。同时，数字化技术的应用，如虚拟现实（VR）、增强现实（AR）和物联网（IoT），正在改变游客的互动体验和园区管理效率。</w:t>
      </w:r>
      <w:r>
        <w:rPr>
          <w:rFonts w:hint="eastAsia"/>
        </w:rPr>
        <w:br/>
      </w:r>
      <w:r>
        <w:rPr>
          <w:rFonts w:hint="eastAsia"/>
        </w:rPr>
        <w:t>　　未来，主题公园的规划建设将更加注重个性化和智能化。一方面，通过大数据分析和人工智能技术，主题公园能够提供更加定制化的体验，比如根据游客偏好推荐游玩路线、个性化互动故事线和定制化纪念品。另一方面，可持续发展理念将贯穿于主题公园的整个生命周期，从建筑材料的选择、能源的使用到废物的管理，都将遵循绿色标准，打造环境友好的娱乐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604238be546ef" w:history="1">
        <w:r>
          <w:rPr>
            <w:rStyle w:val="Hyperlink"/>
          </w:rPr>
          <w:t>2025-2031年中国主题公园规划建设行业分析与趋势预测报告</w:t>
        </w:r>
      </w:hyperlink>
      <w:r>
        <w:rPr>
          <w:rFonts w:hint="eastAsia"/>
        </w:rPr>
        <w:t>》系统分析了主题公园规划建设行业的市场规模、市场需求及价格波动，深入探讨了主题公园规划建设产业链关键环节及各细分市场特点。报告基于权威数据，科学预测了主题公园规划建设市场前景与发展趋势，同时评估了主题公园规划建设重点企业的经营状况，包括品牌影响力、市场集中度及竞争格局。通过SWOT分析，报告揭示了主题公园规划建设行业面临的风险与机遇，为主题公园规划建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主题公园规划建设产业概述</w:t>
      </w:r>
      <w:r>
        <w:rPr>
          <w:rFonts w:hint="eastAsia"/>
        </w:rPr>
        <w:br/>
      </w:r>
      <w:r>
        <w:rPr>
          <w:rFonts w:hint="eastAsia"/>
        </w:rPr>
        <w:t>　　第一节 主题公园规划建设定义</w:t>
      </w:r>
      <w:r>
        <w:rPr>
          <w:rFonts w:hint="eastAsia"/>
        </w:rPr>
        <w:br/>
      </w:r>
      <w:r>
        <w:rPr>
          <w:rFonts w:hint="eastAsia"/>
        </w:rPr>
        <w:t>　　第二节 主题公园规划建设行业特点</w:t>
      </w:r>
      <w:r>
        <w:rPr>
          <w:rFonts w:hint="eastAsia"/>
        </w:rPr>
        <w:br/>
      </w:r>
      <w:r>
        <w:rPr>
          <w:rFonts w:hint="eastAsia"/>
        </w:rPr>
        <w:t>　　第三节 主题公园规划建设发展历程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2024-2025年中国主题公园规划建设行业发展环境分析</w:t>
      </w:r>
      <w:r>
        <w:rPr>
          <w:rFonts w:hint="eastAsia"/>
        </w:rPr>
        <w:br/>
      </w:r>
      <w:r>
        <w:rPr>
          <w:rFonts w:hint="eastAsia"/>
        </w:rPr>
        <w:t>　　第一节 主题公园规划建设行业经济环境分析</w:t>
      </w:r>
      <w:r>
        <w:rPr>
          <w:rFonts w:hint="eastAsia"/>
        </w:rPr>
        <w:br/>
      </w:r>
      <w:r>
        <w:rPr>
          <w:rFonts w:hint="eastAsia"/>
        </w:rPr>
        <w:t>　　第二节 主题公园规划建设行业政策环境分析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一、主题公园规划建设行业政策影响分析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二、相关主题公园规划建设行业标准分析</w:t>
      </w:r>
      <w:r>
        <w:rPr>
          <w:rFonts w:hint="eastAsia"/>
        </w:rPr>
        <w:br/>
      </w:r>
      <w:r>
        <w:rPr>
          <w:rFonts w:hint="eastAsia"/>
        </w:rPr>
        <w:t>　　第三节 主题公园规划建设行业社会环境分析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2024-2025年主题公园规划建设行业技术发展现状及趋势分析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主题公园规划建设行业技术发展现状分析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国内外主题公园规划建设行业技术差异与原因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主题公园规划建设行业技术发展方向、趋势预测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提升主题公园规划建设行业技术能力策略建议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全球主题公园规划建设行业发展态势分析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全球主题公园规划建设市场发展现状分析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国外主要国家、地区主题公园规划建设市场现状</w:t>
      </w:r>
      <w:r>
        <w:rPr>
          <w:rFonts w:hint="eastAsia"/>
        </w:rPr>
        <w:br/>
      </w:r>
      <w:r>
        <w:rPr>
          <w:rFonts w:hint="eastAsia"/>
        </w:rPr>
        <w:t>　　第三节 全球主题公园规划建设行业发展趋势预测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中国主题公园规划建设行业发展调研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2019-2024年中国主题公园规划建设行业规模情况</w:t>
      </w:r>
      <w:r>
        <w:rPr>
          <w:rFonts w:hint="eastAsia"/>
        </w:rPr>
        <w:br/>
      </w:r>
      <w:r>
        <w:rPr>
          <w:rFonts w:hint="eastAsia"/>
        </w:rPr>
        <w:t>　　　　一、主题公园规划建设行业市场规模状况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二、主题公园规划建设行业单位规模状况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三、主题公园规划建设行业人员规模状况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2019-2024年中国主题公园规划建设行业财务能力分析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一、主题公园规划建设行业盈利能力分析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二、主题公园规划建设行业偿债能力分析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三、主题公园规划建设行业营运能力分析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四、主题公园规划建设行业发展能力分析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2024-2025年中国主题公园规划建设行业热点动态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2025年中国主题公园规划建设行业面临的挑战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中国主题公园规划建设行业重点地区市场调研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**地区主题公园规划建设发展现状及趋势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**地区主题公园规划建设发展现状及趋势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**地区主题公园规划建设发展现状及趋势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**地区主题公园规划建设发展现状及趋势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中国主题公园规划建设行业价格走势及影响因素分析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国内主题公园规划建设行业价格回顾</w:t>
      </w:r>
      <w:r>
        <w:rPr>
          <w:rFonts w:hint="eastAsia"/>
        </w:rPr>
        <w:br/>
      </w:r>
      <w:r>
        <w:rPr>
          <w:rFonts w:hint="eastAsia"/>
        </w:rPr>
        <w:t>　　第二节 国内主题公园规划建设行业价格走势预测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国内主题公园规划建设行业价格影响因素分析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中国主题公园规划建设行业客户调研</w:t>
      </w:r>
      <w:r>
        <w:rPr>
          <w:rFonts w:hint="eastAsia"/>
        </w:rPr>
        <w:br/>
      </w:r>
      <w:r>
        <w:rPr>
          <w:rFonts w:hint="eastAsia"/>
        </w:rPr>
        <w:t>　　　　一、主题公园规划建设行业客户偏好调查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二、客户对主题公园规划建设品牌的首要认知渠道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三、主题公园规划建设品牌忠诚度调查</w:t>
      </w:r>
      <w:r>
        <w:rPr>
          <w:rFonts w:hint="eastAsia"/>
        </w:rPr>
        <w:br/>
      </w:r>
      <w:r>
        <w:rPr>
          <w:rFonts w:hint="eastAsia"/>
        </w:rPr>
        <w:t>　　　　四、主题公园规划建设行业客户消费理念调研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中国主题公园规划建设行业重点企业发展调研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中国主题公园规划建设行业竞争格局分析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2024-2025年主题公园规划建设行业集中度分析</w:t>
      </w:r>
      <w:r>
        <w:rPr>
          <w:rFonts w:hint="eastAsia"/>
        </w:rPr>
        <w:br/>
      </w:r>
      <w:r>
        <w:rPr>
          <w:rFonts w:hint="eastAsia"/>
        </w:rPr>
        <w:t>　　　　一、主题公园规划建设市场集中度分析</w:t>
      </w:r>
      <w:r>
        <w:rPr>
          <w:rFonts w:hint="eastAsia"/>
        </w:rPr>
        <w:br/>
      </w:r>
      <w:r>
        <w:rPr>
          <w:rFonts w:hint="eastAsia"/>
        </w:rPr>
        <w:t>　　　　二、主题公园规划建设企业集中度分析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2025年主题公园规划建设行业竞争格局分析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一、主题公园规划建设行业竞争策略分析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二、主题公园规划建设行业竞争格局展望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三、我国主题公园规划建设市场竞争趋势</w:t>
      </w:r>
      <w:r>
        <w:rPr>
          <w:rFonts w:hint="eastAsia"/>
        </w:rPr>
        <w:br/>
      </w:r>
      <w:r>
        <w:rPr>
          <w:rFonts w:hint="eastAsia"/>
        </w:rPr>
        <w:t>　　第三节 主题公园规划建设行业兼并与重组整合分析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一、主题公园规划建设行业兼并与重组整合动态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二、主题公园规划建设行业兼并与重组整合发展趋势预测分析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主题公园规划建设行业投资风险及应对策略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主题公园规划建设行业SWOT模型分析</w:t>
      </w:r>
      <w:r>
        <w:rPr>
          <w:rFonts w:hint="eastAsia"/>
        </w:rPr>
        <w:br/>
      </w:r>
      <w:r>
        <w:rPr>
          <w:rFonts w:hint="eastAsia"/>
        </w:rPr>
        <w:t>　　　　一、主题公园规划建设行业优势分析</w:t>
      </w:r>
      <w:r>
        <w:rPr>
          <w:rFonts w:hint="eastAsia"/>
        </w:rPr>
        <w:br/>
      </w:r>
      <w:r>
        <w:rPr>
          <w:rFonts w:hint="eastAsia"/>
        </w:rPr>
        <w:t>　　　　二、主题公园规划建设行业劣势分析</w:t>
      </w:r>
      <w:r>
        <w:rPr>
          <w:rFonts w:hint="eastAsia"/>
        </w:rPr>
        <w:br/>
      </w:r>
      <w:r>
        <w:rPr>
          <w:rFonts w:hint="eastAsia"/>
        </w:rPr>
        <w:t>　　　　三、主题公园规划建设行业机会分析</w:t>
      </w:r>
      <w:r>
        <w:rPr>
          <w:rFonts w:hint="eastAsia"/>
        </w:rPr>
        <w:br/>
      </w:r>
      <w:r>
        <w:rPr>
          <w:rFonts w:hint="eastAsia"/>
        </w:rPr>
        <w:t>　　　　四、主题公园规划建设行业风险分析</w:t>
      </w:r>
      <w:r>
        <w:rPr>
          <w:rFonts w:hint="eastAsia"/>
        </w:rPr>
        <w:br/>
      </w:r>
      <w:r>
        <w:rPr>
          <w:rFonts w:hint="eastAsia"/>
        </w:rPr>
        <w:t>　　第二节 主题公园规划建设行业投资风险及控制策略分析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一、主题公园规划建设市场风险及控制策略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二、主题公园规划建设行业政策风险及控制策略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三、主题公园规划建设行业经营风险及控制策略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四、主题公园规划建设同业竞争风险及控制策略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五、主题公园规划建设行业其他风险及控制策略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2025-2031年中国主题公园规划建设市场预测及发展建议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2025-2031年中国主题公园规划建设市场预测分析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一、中国主题公园规划建设市场前景分析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二、中国主题公园规划建设发展趋势预测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2025-2031年中国主题公园规划建设企业发展策略建议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一、主题公园规划建设企业融资策略</w:t>
      </w:r>
      <w:r>
        <w:rPr>
          <w:rFonts w:hint="eastAsia"/>
        </w:rPr>
        <w:br/>
      </w:r>
      <w:r>
        <w:rPr>
          <w:rFonts w:hint="eastAsia"/>
        </w:rPr>
        <w:t>　　　　二、主题公园规划建设企业人才策略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2025-2031年中国主题公园规划建设企业营销策略建议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一、主题公园规划建设企业定位策略</w:t>
      </w:r>
      <w:r>
        <w:rPr>
          <w:rFonts w:hint="eastAsia"/>
        </w:rPr>
        <w:br/>
      </w:r>
      <w:r>
        <w:rPr>
          <w:rFonts w:hint="eastAsia"/>
        </w:rPr>
        <w:t>　　　　二、主题公园规划建设企业价格策略</w:t>
      </w:r>
      <w:r>
        <w:rPr>
          <w:rFonts w:hint="eastAsia"/>
        </w:rPr>
        <w:br/>
      </w:r>
      <w:r>
        <w:rPr>
          <w:rFonts w:hint="eastAsia"/>
        </w:rPr>
        <w:t>　　　　三、主题公园规划建设企业促销策略</w:t>
      </w:r>
      <w:r>
        <w:rPr>
          <w:rFonts w:hint="eastAsia"/>
        </w:rPr>
        <w:br/>
      </w:r>
      <w:r>
        <w:rPr>
          <w:rFonts w:hint="eastAsia"/>
        </w:rPr>
        <w:t>　　第四节 (中-智林)主题公园规划建设行业研究结论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主题公园规划建设行业历程</w:t>
      </w:r>
      <w:r>
        <w:rPr>
          <w:rFonts w:hint="eastAsia"/>
        </w:rPr>
        <w:br/>
      </w:r>
      <w:r>
        <w:rPr>
          <w:rFonts w:hint="eastAsia"/>
        </w:rPr>
        <w:t>　　图表 主题公园规划建设行业生命周期</w:t>
      </w:r>
      <w:r>
        <w:rPr>
          <w:rFonts w:hint="eastAsia"/>
        </w:rPr>
        <w:br/>
      </w:r>
      <w:r>
        <w:rPr>
          <w:rFonts w:hint="eastAsia"/>
        </w:rPr>
        <w:t>　　图表 主题公园规划建设行业产业链分析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2019-2024年主题公园规划建设行业市场容量统计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2019-2024年中国主题公园规划建设行业市场规模及增长情况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2019-2024年中国主题公园规划建设行业销售收入分析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2019-2024年中国主题公园规划建设行业盈利情况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2019-2024年中国主题公园规划建设行业利润总额分析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2019-2024年中国主题公园规划建设行业企业数量情况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2019-2024年中国主题公园规划建设行业企业平均规模情况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2019-2024年中国主题公园规划建设行业竞争力分析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2019-2024年中国主题公园规划建设行业盈利能力分析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2019-2024年中国主题公园规划建设行业运营能力分析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2019-2024年中国主题公园规划建设行业偿债能力分析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2019-2024年中国主题公园规划建设行业发展能力分析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2019-2024年中国主题公园规划建设行业经营效益分析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**地区主题公园规划建设市场规模及增长情况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**地区主题公园规划建设行业市场需求情况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**地区主题公园规划建设市场规模及增长情况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**地区主题公园规划建设行业市场需求情况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**地区主题公园规划建设市场规模及增长情况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**地区主题公园规划建设行业市场需求情况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主题公园规划建设重点企业（一）基本信息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主题公园规划建设重点企业（一）经营情况分析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主题公园规划建设重点企业（一）盈利能力情况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主题公园规划建设重点企业（一）偿债能力情况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主题公园规划建设重点企业（一）运营能力情况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主题公园规划建设重点企业（一）成长能力情况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主题公园规划建设重点企业（二）基本信息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主题公园规划建设重点企业（二）经营情况分析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主题公园规划建设重点企业（二）盈利能力情况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主题公园规划建设重点企业（二）偿债能力情况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主题公园规划建设重点企业（二）运营能力情况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主题公园规划建设重点企业（二）成长能力情况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2025-2031年中国主题公园规划建设行业市场容量预测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2025-2031年中国主题公园规划建设行业市场规模预测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2025-2031年中国主题公园规划建设市场前景分析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2025-2031年中国主题公园规划建设行业发展趋势预测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604238be546ef" w:history="1">
        <w:r>
          <w:rPr>
            <w:rStyle w:val="Hyperlink"/>
          </w:rPr>
          <w:t>2025-2031年中国主题公园规划建设行业分析与趋势预测报告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604238be546ef" w:history="1">
        <w:r>
          <w:rPr>
            <w:rStyle w:val="Hyperlink"/>
          </w:rPr>
          <w:t>https://www.20087.com/8/73/ZhuTiGongYuanGuiHuaJianSheHangYeFaZhanQuShi.html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创意方案、主题公园规划建设要求、健康主题公园建设方案、主题公园项目规划、主题公园规划主要内容、主题公园建设方案、环球主题公园二期规划图、主题公园规划的主要内容、城市公园规划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8ceed186d406b" w:history="1">
      <w:r>
        <w:rPr>
          <w:rStyle w:val="Hyperlink"/>
        </w:rPr>
        <w:t>2025-2031年中国主题公园规划建设行业分析与趋势预测报告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uTiGongYuanGuiHuaJianSheHangYeFaZhanQuShi.html" TargetMode="External" Id="R8c3604238be5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uTiGongYuanGuiHuaJianSheHangYeFaZhanQuShi.html" TargetMode="External" Id="R7a68ceed186d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2024-10-26T07:46:00Z</dcterms:created>
  <dcterms:modified xsi:type="dcterms:W3CDTF">2024-10-26T08:46:00Z</dcterms:modified>
  <dc:subject>2025-2031年中国主题公园规划建设行业分析与趋势预测报告</dc:subject>
  <dc:title>2025-2031年中国主题公园规划建设行业分析与趋势预测报告</dc:title>
  <cp:keywords>2025-2031年中国主题公园规划建设行业分析与趋势预测报告</cp:keywords>
  <dc:description>2025-2031年中国主题公园规划建设行业分析与趋势预测报告</dc:description>
</cp:coreProperties>
</file>