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80c1988ef49c1" w:history="1">
              <w:r>
                <w:rPr>
                  <w:rStyle w:val="Hyperlink"/>
                </w:rPr>
                <w:t>2023年经济酒店行业现状研究与市场前景分析报告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80c1988ef49c1" w:history="1">
              <w:r>
                <w:rPr>
                  <w:rStyle w:val="Hyperlink"/>
                </w:rPr>
                <w:t>2023年经济酒店行业现状研究与市场前景分析报告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80c1988ef49c1" w:history="1">
                <w:r>
                  <w:rPr>
                    <w:rStyle w:val="Hyperlink"/>
                  </w:rPr>
                  <w:t>https://www.20087.com/6/35/JingJiJiuDianFaZhanQuShi.html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酒店以其高性价比、标准化服务赢得了广泛的市场认可，特别是在商务旅行和休闲旅游领域。随着市场竞争的加剧，经济酒店开始注重提升住宿体验，通过智能化改造、特色化设计来吸引顾客。同时，连锁经营和在线预订平台的整合，提高了运营效率和服务质量。</w:t>
      </w:r>
      <w:r>
        <w:rPr>
          <w:rFonts w:hint="eastAsia"/>
        </w:rPr>
        <w:br/>
      </w:r>
      <w:r>
        <w:rPr>
          <w:rFonts w:hint="eastAsia"/>
        </w:rPr>
        <w:t>　　未来经济酒店行业将朝着更加智能化、绿色环保的方向发展。运用物联网、大数据技术优化入住体验，如自助入住、智能客房控制等，将成为标配。在环保方面，节能减排措施、使用可持续材料将贯穿于酒店设计、建设和运营的全过程。此外，随着消费者对健康和安全关注度的提升，酒店将加大对清洁消毒技术的投入，并提供更健康的餐饮选择。面对疫情常态化的挑战，灵活的预订政策和安心住宿保障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80c1988ef49c1" w:history="1">
        <w:r>
          <w:rPr>
            <w:rStyle w:val="Hyperlink"/>
          </w:rPr>
          <w:t>2023年经济酒店行业现状研究与市场前景分析报告</w:t>
        </w:r>
      </w:hyperlink>
      <w:r>
        <w:rPr>
          <w:rFonts w:hint="eastAsia"/>
        </w:rPr>
        <w:t>》全面分析了经济酒店行业的市场规模、供需状况及产业链结构，深入探讨了经济酒店各细分市场的品牌竞争情况和价格动态，聚焦经济酒店重点企业经营现状，揭示了行业的集中度和竞争格局。此外，经济酒店报告对经济酒店行业的市场前景进行了科学预测，揭示了行业未来的发展趋势、潜在风险和机遇。经济酒店报告旨在为经济酒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经济酒店产品概述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经济酒店市场特点分析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2022-2023年经济酒店行业环境分析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中国经济酒店行业政策环境分析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中国经济酒店行业技术环境分析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一、中国经济酒店技术发展概况</w:t>
      </w:r>
      <w:r>
        <w:rPr>
          <w:rFonts w:hint="eastAsia"/>
        </w:rPr>
        <w:br/>
      </w:r>
      <w:r>
        <w:rPr>
          <w:rFonts w:hint="eastAsia"/>
        </w:rPr>
        <w:t>　　　　二、中国经济酒店产品工艺特点或流程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三、中国经济酒店行业技术发展趋势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全球经济酒店市场分析</w:t>
      </w:r>
      <w:r>
        <w:rPr>
          <w:rFonts w:hint="eastAsia"/>
        </w:rPr>
        <w:br/>
      </w:r>
      <w:r>
        <w:rPr>
          <w:rFonts w:hint="eastAsia"/>
        </w:rPr>
        <w:t>　　第一节 经济酒店产能分析及预测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一、2018-2023年全球经济酒店产能分析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二、2023-2029年全球经济酒店产能预测</w:t>
      </w:r>
      <w:r>
        <w:rPr>
          <w:rFonts w:hint="eastAsia"/>
        </w:rPr>
        <w:br/>
      </w:r>
      <w:r>
        <w:rPr>
          <w:rFonts w:hint="eastAsia"/>
        </w:rPr>
        <w:t>　　第二节 经济酒店产品产量分析及预测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一、2018-2023年全球经济酒店产量分析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二、2023-2029年全球经济酒店产量预测</w:t>
      </w:r>
      <w:r>
        <w:rPr>
          <w:rFonts w:hint="eastAsia"/>
        </w:rPr>
        <w:br/>
      </w:r>
      <w:r>
        <w:rPr>
          <w:rFonts w:hint="eastAsia"/>
        </w:rPr>
        <w:t>　　第三节 经济酒店市场需求分析及预测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一、2018-2023年全球经济酒店市场需求分析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二、2023-2029年全球经济酒店市场需求预测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中国经济酒店市场分析</w:t>
      </w:r>
      <w:r>
        <w:rPr>
          <w:rFonts w:hint="eastAsia"/>
        </w:rPr>
        <w:br/>
      </w:r>
      <w:r>
        <w:rPr>
          <w:rFonts w:hint="eastAsia"/>
        </w:rPr>
        <w:t>　　第一节 经济酒店市场现状分析及预测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一、2018-2023年中国经济酒店市场规模分析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二、2023-2029年中国经济酒店市场规模预测</w:t>
      </w:r>
      <w:r>
        <w:rPr>
          <w:rFonts w:hint="eastAsia"/>
        </w:rPr>
        <w:br/>
      </w:r>
      <w:r>
        <w:rPr>
          <w:rFonts w:hint="eastAsia"/>
        </w:rPr>
        <w:t>　　第二节 经济酒店产品产能分析及预测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一、2018-2023年中国经济酒店产能分析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二、2023-2029年中国经济酒店产能预测</w:t>
      </w:r>
      <w:r>
        <w:rPr>
          <w:rFonts w:hint="eastAsia"/>
        </w:rPr>
        <w:br/>
      </w:r>
      <w:r>
        <w:rPr>
          <w:rFonts w:hint="eastAsia"/>
        </w:rPr>
        <w:t>　　第三节 经济酒店产品产量分析及预测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一、2018-2023年中国经济酒店产量分析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二、2023-2029年中国经济酒店产量预测</w:t>
      </w:r>
      <w:r>
        <w:rPr>
          <w:rFonts w:hint="eastAsia"/>
        </w:rPr>
        <w:br/>
      </w:r>
      <w:r>
        <w:rPr>
          <w:rFonts w:hint="eastAsia"/>
        </w:rPr>
        <w:t>　　第四节 经济酒店市场需求分析及预测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一、2018-2023年中国经济酒店市场需求分析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二、2023-2029年中国经济酒店市场需求预测</w:t>
      </w:r>
      <w:r>
        <w:rPr>
          <w:rFonts w:hint="eastAsia"/>
        </w:rPr>
        <w:br/>
      </w:r>
      <w:r>
        <w:rPr>
          <w:rFonts w:hint="eastAsia"/>
        </w:rPr>
        <w:t>　　第五节 经济酒店进出口数据分析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一、2018-2023年中国经济酒店进出口数据分析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二、2023-2029年国内经济酒店产品未来进出口情况预测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经济酒店产业渠道分析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2023年国内经济酒店产品的需求地域分布结构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2018-2023年中国经济酒店产品重点区域市场消费情况分析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2023年国内经济酒店产品的经销模式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经济酒店行业国际化营销模式分析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2023年国内经济酒店产品生产及销售投资运作模式分析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经济酒店特色厂商发展分析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经济酒店行业相关产业分析</w:t>
      </w:r>
      <w:r>
        <w:rPr>
          <w:rFonts w:hint="eastAsia"/>
        </w:rPr>
        <w:br/>
      </w:r>
      <w:r>
        <w:rPr>
          <w:rFonts w:hint="eastAsia"/>
        </w:rPr>
        <w:t>　　第一节 经济酒店行业产业链概述</w:t>
      </w:r>
      <w:r>
        <w:rPr>
          <w:rFonts w:hint="eastAsia"/>
        </w:rPr>
        <w:br/>
      </w:r>
      <w:r>
        <w:rPr>
          <w:rFonts w:hint="eastAsia"/>
        </w:rPr>
        <w:t>　　第二节 经济酒店X上游行业发展状况分析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经济酒店下游行业发展情况分析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未来几年内中国经济酒店行业竞争格局发展趋势分析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2023-2029年经济酒店行业前景展望与趋势预测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经济酒店行业投资价值分析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一、2023-2029年国内经济酒店行业盈利能力分析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二、2023-2029年国内经济酒店行业偿债能力分析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三、2023-2029年国内经济酒店产品投资收益率分析预测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四、2023-2029年国内经济酒店行业运营效率分析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2023-2029年国内经济酒店行业投资机会分析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一、国内强劲的经济增长对经济酒店行业的支撑因素分析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二、下游行业的需求对经济酒店行业的推动因素分析</w:t>
      </w:r>
      <w:r>
        <w:rPr>
          <w:rFonts w:hint="eastAsia"/>
        </w:rPr>
        <w:br/>
      </w:r>
      <w:r>
        <w:rPr>
          <w:rFonts w:hint="eastAsia"/>
        </w:rPr>
        <w:t>　　　　三、经济酒店产品相关产业的发展对经济酒店行业的带动因素分析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2023-2029年国内经济酒店行业投资热点及未来投资方向分析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2023-2029年国内经济酒店行业未来市场发展前景预测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2023-2029年经济酒店行业投资战略研究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2023-2029年中国经济酒店行业发展的关键要素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2023-2029年中国经济酒店投资机会分析</w:t>
      </w:r>
      <w:r>
        <w:rPr>
          <w:rFonts w:hint="eastAsia"/>
        </w:rPr>
        <w:br/>
      </w:r>
      <w:r>
        <w:rPr>
          <w:rFonts w:hint="eastAsia"/>
        </w:rPr>
        <w:t>　　　　一、经济酒店行业投资前景</w:t>
      </w:r>
      <w:r>
        <w:rPr>
          <w:rFonts w:hint="eastAsia"/>
        </w:rPr>
        <w:br/>
      </w:r>
      <w:r>
        <w:rPr>
          <w:rFonts w:hint="eastAsia"/>
        </w:rPr>
        <w:t>　　　　二、经济酒店行业投资热点</w:t>
      </w:r>
      <w:r>
        <w:rPr>
          <w:rFonts w:hint="eastAsia"/>
        </w:rPr>
        <w:br/>
      </w:r>
      <w:r>
        <w:rPr>
          <w:rFonts w:hint="eastAsia"/>
        </w:rPr>
        <w:t>　　　　三、经济酒店行业投资区域</w:t>
      </w:r>
      <w:r>
        <w:rPr>
          <w:rFonts w:hint="eastAsia"/>
        </w:rPr>
        <w:br/>
      </w:r>
      <w:r>
        <w:rPr>
          <w:rFonts w:hint="eastAsia"/>
        </w:rPr>
        <w:t>　　　　四、经济酒店行业投资吸引力分析</w:t>
      </w:r>
      <w:r>
        <w:rPr>
          <w:rFonts w:hint="eastAsia"/>
        </w:rPr>
        <w:br/>
      </w:r>
      <w:r>
        <w:rPr>
          <w:rFonts w:hint="eastAsia"/>
        </w:rPr>
        <w:t>　　第三节 (中-智林)2023-2029年中国经济酒店投资风险分析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2018-2023年国外经济酒店产能分析</w:t>
      </w:r>
      <w:r>
        <w:rPr>
          <w:rFonts w:hint="eastAsia"/>
        </w:rPr>
        <w:br/>
      </w:r>
      <w:r>
        <w:rPr>
          <w:rFonts w:hint="eastAsia"/>
        </w:rPr>
        <w:t>　　图表 2023-2029年国外经济酒店产能预测</w:t>
      </w:r>
      <w:r>
        <w:rPr>
          <w:rFonts w:hint="eastAsia"/>
        </w:rPr>
        <w:br/>
      </w:r>
      <w:r>
        <w:rPr>
          <w:rFonts w:hint="eastAsia"/>
        </w:rPr>
        <w:t>　　图表 2018-2023年国外经济酒店产量分析</w:t>
      </w:r>
      <w:r>
        <w:rPr>
          <w:rFonts w:hint="eastAsia"/>
        </w:rPr>
        <w:br/>
      </w:r>
      <w:r>
        <w:rPr>
          <w:rFonts w:hint="eastAsia"/>
        </w:rPr>
        <w:t>　　图表 2023-2029年国外经济酒店产量预测</w:t>
      </w:r>
      <w:r>
        <w:rPr>
          <w:rFonts w:hint="eastAsia"/>
        </w:rPr>
        <w:br/>
      </w:r>
      <w:r>
        <w:rPr>
          <w:rFonts w:hint="eastAsia"/>
        </w:rPr>
        <w:t>　　图表 2018-2023年国外经济酒店市场需求分析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2023-2029年国外经济酒店市场需求预测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2018-2023年中国经济酒店产能分析</w:t>
      </w:r>
      <w:r>
        <w:rPr>
          <w:rFonts w:hint="eastAsia"/>
        </w:rPr>
        <w:br/>
      </w:r>
      <w:r>
        <w:rPr>
          <w:rFonts w:hint="eastAsia"/>
        </w:rPr>
        <w:t>　　图表 2023-2029年中国经济酒店产能预测</w:t>
      </w:r>
      <w:r>
        <w:rPr>
          <w:rFonts w:hint="eastAsia"/>
        </w:rPr>
        <w:br/>
      </w:r>
      <w:r>
        <w:rPr>
          <w:rFonts w:hint="eastAsia"/>
        </w:rPr>
        <w:t>　　图表 2018-2023年中国经济酒店产量分析</w:t>
      </w:r>
      <w:r>
        <w:rPr>
          <w:rFonts w:hint="eastAsia"/>
        </w:rPr>
        <w:br/>
      </w:r>
      <w:r>
        <w:rPr>
          <w:rFonts w:hint="eastAsia"/>
        </w:rPr>
        <w:t>　　图表 2023-2029年中国经济酒店产量预测</w:t>
      </w:r>
      <w:r>
        <w:rPr>
          <w:rFonts w:hint="eastAsia"/>
        </w:rPr>
        <w:br/>
      </w:r>
      <w:r>
        <w:rPr>
          <w:rFonts w:hint="eastAsia"/>
        </w:rPr>
        <w:t>　　图表 2018-2023年中国经济酒店市场需求分析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2023-2029年中国经济酒店市场需求预测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2018-2023年中国经济酒店进口数据分析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2018-2023年中国经济酒店出口数据分析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2023-2029年国内经济酒店行业盈利能力分析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2023-2029年国内经济酒店行业偿债能力分析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2023-2029年国内经济酒店产品投资收益率分析预测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2023-2029年国内经济酒店行业运营效率分析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2023-2029年国内经济酒店市场规模预测分析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2023-2029年国内经济酒店市场结构预测分析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2023-2029年国内经济酒店市场供需情况预测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80c1988ef49c1" w:history="1">
        <w:r>
          <w:rPr>
            <w:rStyle w:val="Hyperlink"/>
          </w:rPr>
          <w:t>2023年经济酒店行业现状研究与市场前景分析报告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80c1988ef49c1" w:history="1">
        <w:r>
          <w:rPr>
            <w:rStyle w:val="Hyperlink"/>
          </w:rPr>
          <w:t>https://www.20087.com/6/35/JingJiJiuDianFaZhanQuShi.html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2be938e5d4647" w:history="1">
      <w:r>
        <w:rPr>
          <w:rStyle w:val="Hyperlink"/>
        </w:rPr>
        <w:t>2023年经济酒店行业现状研究与市场前景分析报告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ngJiJiuDianFaZhanQuShi.html" TargetMode="External" Id="R52780c1988ef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ngJiJiuDianFaZhanQuShi.html" TargetMode="External" Id="R1612be938e5d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2023-03-25T03:42:00Z</dcterms:created>
  <dcterms:modified xsi:type="dcterms:W3CDTF">2023-03-25T04:42:00Z</dcterms:modified>
  <dc:subject>2023年经济酒店行业现状研究与市场前景分析报告</dc:subject>
  <dc:title>2023年经济酒店行业现状研究与市场前景分析报告</dc:title>
  <cp:keywords>2023年经济酒店行业现状研究与市场前景分析报告</cp:keywords>
  <dc:description>2023年经济酒店行业现状研究与市场前景分析报告</dc:description>
</cp:coreProperties>
</file>